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7B65" w14:textId="373604F7" w:rsidR="00786679" w:rsidRPr="00556F73" w:rsidRDefault="00786679" w:rsidP="00786679">
      <w:pPr>
        <w:pStyle w:val="Brezrazmikov"/>
        <w:jc w:val="center"/>
        <w:rPr>
          <w:b/>
          <w:bCs/>
          <w:color w:val="0070C0"/>
          <w:sz w:val="24"/>
          <w:szCs w:val="24"/>
        </w:rPr>
      </w:pPr>
      <w:r w:rsidRPr="00556F73">
        <w:rPr>
          <w:b/>
          <w:bCs/>
          <w:color w:val="0070C0"/>
          <w:sz w:val="24"/>
          <w:szCs w:val="24"/>
        </w:rPr>
        <w:t xml:space="preserve">IZJAVA ZA </w:t>
      </w:r>
      <w:r w:rsidR="00405118">
        <w:rPr>
          <w:b/>
          <w:bCs/>
          <w:color w:val="0070C0"/>
          <w:sz w:val="24"/>
          <w:szCs w:val="24"/>
        </w:rPr>
        <w:t>OSEBE</w:t>
      </w:r>
      <w:r w:rsidRPr="00556F73">
        <w:rPr>
          <w:b/>
          <w:bCs/>
          <w:color w:val="0070C0"/>
          <w:sz w:val="24"/>
          <w:szCs w:val="24"/>
        </w:rPr>
        <w:t xml:space="preserve"> BREZ STATUSA</w:t>
      </w:r>
    </w:p>
    <w:p w14:paraId="6287C4E4" w14:textId="47B611CA" w:rsidR="00831AB9" w:rsidRDefault="00AF370B" w:rsidP="00786679">
      <w:pPr>
        <w:pStyle w:val="Brezrazmikov"/>
        <w:jc w:val="center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z</w:t>
      </w:r>
      <w:r w:rsidR="00786679" w:rsidRPr="00831AB9">
        <w:rPr>
          <w:color w:val="0070C0"/>
          <w:sz w:val="20"/>
          <w:szCs w:val="20"/>
        </w:rPr>
        <w:t>a</w:t>
      </w:r>
      <w:r w:rsidR="00831AB9">
        <w:rPr>
          <w:color w:val="0070C0"/>
          <w:sz w:val="20"/>
          <w:szCs w:val="20"/>
        </w:rPr>
        <w:t xml:space="preserve"> namen</w:t>
      </w:r>
      <w:r w:rsidR="00786679" w:rsidRPr="00831AB9">
        <w:rPr>
          <w:color w:val="0070C0"/>
          <w:sz w:val="20"/>
          <w:szCs w:val="20"/>
        </w:rPr>
        <w:t xml:space="preserve"> </w:t>
      </w:r>
      <w:r w:rsidR="00786679" w:rsidRPr="00831AB9">
        <w:rPr>
          <w:b/>
          <w:bCs/>
          <w:color w:val="0070C0"/>
          <w:sz w:val="20"/>
          <w:szCs w:val="20"/>
        </w:rPr>
        <w:t>podaljšanj</w:t>
      </w:r>
      <w:r w:rsidR="00831AB9">
        <w:rPr>
          <w:b/>
          <w:bCs/>
          <w:color w:val="0070C0"/>
          <w:sz w:val="20"/>
          <w:szCs w:val="20"/>
        </w:rPr>
        <w:t>a</w:t>
      </w:r>
      <w:r w:rsidR="00786679" w:rsidRPr="00831AB9">
        <w:rPr>
          <w:b/>
          <w:bCs/>
          <w:color w:val="0070C0"/>
          <w:sz w:val="20"/>
          <w:szCs w:val="20"/>
        </w:rPr>
        <w:t xml:space="preserve"> veljavnosti študentskih storitev</w:t>
      </w:r>
      <w:r w:rsidR="00831AB9" w:rsidRPr="00831AB9">
        <w:rPr>
          <w:b/>
          <w:bCs/>
          <w:color w:val="0070C0"/>
          <w:sz w:val="20"/>
          <w:szCs w:val="20"/>
        </w:rPr>
        <w:t xml:space="preserve"> </w:t>
      </w:r>
      <w:r w:rsidR="00786679" w:rsidRPr="00831AB9">
        <w:rPr>
          <w:color w:val="0070C0"/>
          <w:sz w:val="20"/>
          <w:szCs w:val="20"/>
        </w:rPr>
        <w:t>in</w:t>
      </w:r>
    </w:p>
    <w:p w14:paraId="5AAE4BCD" w14:textId="0285CFF6" w:rsidR="003D0E34" w:rsidRPr="00831AB9" w:rsidRDefault="00786679" w:rsidP="00786679">
      <w:pPr>
        <w:pStyle w:val="Brezrazmikov"/>
        <w:jc w:val="center"/>
        <w:rPr>
          <w:rFonts w:cs="Calibri"/>
          <w:color w:val="0070C0"/>
          <w:sz w:val="20"/>
          <w:szCs w:val="20"/>
        </w:rPr>
      </w:pPr>
      <w:r w:rsidRPr="00831AB9">
        <w:rPr>
          <w:color w:val="0070C0"/>
          <w:sz w:val="20"/>
          <w:szCs w:val="20"/>
        </w:rPr>
        <w:t xml:space="preserve"> </w:t>
      </w:r>
      <w:r w:rsidRPr="00831AB9">
        <w:rPr>
          <w:b/>
          <w:bCs/>
          <w:color w:val="0070C0"/>
          <w:sz w:val="20"/>
          <w:szCs w:val="20"/>
        </w:rPr>
        <w:t>opravljanje študijskih obveznosti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E2D3E" w:rsidRPr="00831AB9" w14:paraId="54611E01" w14:textId="77777777" w:rsidTr="00786679"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70547" w14:textId="77777777" w:rsidR="00556F73" w:rsidRPr="00831AB9" w:rsidRDefault="00556F73" w:rsidP="003F02C6">
            <w:pPr>
              <w:pStyle w:val="Brezrazmikov"/>
              <w:rPr>
                <w:rFonts w:eastAsia="Calibri" w:cs="Calibri"/>
                <w:b/>
                <w:sz w:val="20"/>
                <w:szCs w:val="20"/>
              </w:rPr>
            </w:pPr>
          </w:p>
          <w:p w14:paraId="76346DB1" w14:textId="77777777" w:rsidR="007E2D3E" w:rsidRPr="00831AB9" w:rsidRDefault="001D0BFA" w:rsidP="003F02C6">
            <w:pPr>
              <w:pStyle w:val="Brezrazmikov"/>
              <w:rPr>
                <w:rFonts w:eastAsia="Calibri" w:cs="Calibri"/>
                <w:sz w:val="20"/>
                <w:szCs w:val="20"/>
              </w:rPr>
            </w:pPr>
            <w:r w:rsidRPr="00831AB9">
              <w:rPr>
                <w:rFonts w:eastAsia="Calibri" w:cs="Calibri"/>
                <w:b/>
                <w:sz w:val="20"/>
                <w:szCs w:val="20"/>
              </w:rPr>
              <w:t>1.</w:t>
            </w:r>
            <w:r w:rsidR="00C83FEE" w:rsidRPr="00831AB9"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 w:rsidR="007E2D3E" w:rsidRPr="00831AB9">
              <w:rPr>
                <w:rFonts w:eastAsia="Calibri" w:cs="Calibri"/>
                <w:b/>
                <w:sz w:val="20"/>
                <w:szCs w:val="20"/>
              </w:rPr>
              <w:t>IZJAVA O PREVERJANJU PODOBNOSTI VSEBIN PISNIH IZDELKOV ŠTUDENTA</w:t>
            </w:r>
          </w:p>
        </w:tc>
      </w:tr>
      <w:tr w:rsidR="007E2D3E" w:rsidRPr="00556F73" w14:paraId="57BA78AB" w14:textId="77777777" w:rsidTr="00786679">
        <w:tc>
          <w:tcPr>
            <w:tcW w:w="9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1A2038" w14:textId="77777777" w:rsidR="007E2D3E" w:rsidRPr="00831AB9" w:rsidRDefault="007E2D3E" w:rsidP="003F02C6">
            <w:pPr>
              <w:pStyle w:val="Brezrazmikov"/>
              <w:jc w:val="both"/>
              <w:rPr>
                <w:rFonts w:eastAsia="Calibri" w:cs="Calibri"/>
                <w:sz w:val="18"/>
                <w:szCs w:val="18"/>
              </w:rPr>
            </w:pPr>
            <w:r w:rsidRPr="00831AB9">
              <w:rPr>
                <w:rFonts w:eastAsia="Calibri" w:cs="Calibri"/>
                <w:sz w:val="18"/>
                <w:szCs w:val="18"/>
              </w:rPr>
              <w:t xml:space="preserve">Pravilnik o preverjanju in ocenjevanju znanja na UM, št. A4/2009-41AG (s spremembami in dopolnitvami), določa, da se </w:t>
            </w:r>
            <w:r w:rsidRPr="00831AB9">
              <w:rPr>
                <w:rFonts w:eastAsia="Calibri" w:cs="Calibri"/>
                <w:b/>
                <w:sz w:val="18"/>
                <w:szCs w:val="18"/>
              </w:rPr>
              <w:t>plagiatorstvo pri seminarskih in diplomskih nalogah, programih in drugih pisnih izdelkih, katerih ocena prispeva k skupni oceni pri učni enoti, obravnava kot kršitev izpitnega reda.</w:t>
            </w:r>
          </w:p>
          <w:p w14:paraId="5EA76AD6" w14:textId="77777777" w:rsidR="007E2D3E" w:rsidRPr="00831AB9" w:rsidRDefault="007E2D3E" w:rsidP="003F02C6">
            <w:pPr>
              <w:pStyle w:val="Brezrazmikov"/>
              <w:jc w:val="both"/>
              <w:rPr>
                <w:rFonts w:eastAsia="Calibri" w:cs="Calibri"/>
                <w:sz w:val="18"/>
                <w:szCs w:val="18"/>
              </w:rPr>
            </w:pPr>
            <w:r w:rsidRPr="00831AB9">
              <w:rPr>
                <w:rFonts w:eastAsia="Calibri" w:cs="Calibri"/>
                <w:sz w:val="18"/>
                <w:szCs w:val="18"/>
              </w:rPr>
              <w:t xml:space="preserve">S podpisom potrjujem, da sem seznanjen, da morajo biti zgoraj navedeni pisni izdelki rezultat mojega samostojnega dela in v skladu z določili avtorskega prava ter da </w:t>
            </w:r>
            <w:r w:rsidRPr="00831AB9">
              <w:rPr>
                <w:rFonts w:eastAsia="Calibri" w:cs="Calibri"/>
                <w:b/>
                <w:sz w:val="18"/>
                <w:szCs w:val="18"/>
              </w:rPr>
              <w:t>se bodo oddana pisna dela preverjala z detektorjem podobnosti vsebin.</w:t>
            </w:r>
          </w:p>
        </w:tc>
      </w:tr>
      <w:tr w:rsidR="007E2D3E" w:rsidRPr="00831AB9" w14:paraId="0BBB3AF5" w14:textId="77777777" w:rsidTr="00786679"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FBCFAE" w14:textId="77777777" w:rsidR="007E2D3E" w:rsidRPr="00831AB9" w:rsidRDefault="007E2D3E" w:rsidP="003F02C6">
            <w:pPr>
              <w:pStyle w:val="Brezrazmikov"/>
              <w:rPr>
                <w:rFonts w:eastAsia="Calibri" w:cs="Calibri"/>
                <w:b/>
                <w:sz w:val="20"/>
                <w:szCs w:val="20"/>
              </w:rPr>
            </w:pPr>
          </w:p>
          <w:p w14:paraId="685B2585" w14:textId="77777777" w:rsidR="007E2D3E" w:rsidRPr="00831AB9" w:rsidRDefault="007E2D3E" w:rsidP="003F02C6">
            <w:pPr>
              <w:pStyle w:val="Brezrazmikov"/>
              <w:rPr>
                <w:rFonts w:eastAsia="Calibri" w:cs="Calibri"/>
                <w:sz w:val="20"/>
                <w:szCs w:val="20"/>
              </w:rPr>
            </w:pPr>
            <w:r w:rsidRPr="00831AB9">
              <w:rPr>
                <w:rFonts w:eastAsia="Calibri" w:cs="Calibri"/>
                <w:b/>
                <w:sz w:val="20"/>
                <w:szCs w:val="20"/>
              </w:rPr>
              <w:t>2. OBDELAVA OSEBNIH PODATKOV</w:t>
            </w:r>
          </w:p>
        </w:tc>
      </w:tr>
      <w:tr w:rsidR="007E2D3E" w:rsidRPr="00556F73" w14:paraId="77AD2F45" w14:textId="77777777" w:rsidTr="00786679">
        <w:tc>
          <w:tcPr>
            <w:tcW w:w="9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78E2A9" w14:textId="77777777" w:rsidR="007E2D3E" w:rsidRPr="00831AB9" w:rsidRDefault="007E2D3E" w:rsidP="003F02C6">
            <w:pPr>
              <w:pStyle w:val="Brezrazmikov"/>
              <w:jc w:val="both"/>
              <w:rPr>
                <w:rFonts w:eastAsia="Calibri" w:cs="Calibri"/>
                <w:spacing w:val="-4"/>
                <w:sz w:val="18"/>
                <w:szCs w:val="18"/>
              </w:rPr>
            </w:pPr>
            <w:r w:rsidRPr="00831AB9">
              <w:rPr>
                <w:rFonts w:eastAsia="Calibri" w:cs="Calibri"/>
                <w:spacing w:val="-4"/>
                <w:sz w:val="18"/>
                <w:szCs w:val="18"/>
              </w:rPr>
              <w:t>Seznanjen sem da in izrecno dovoljujem uporabo svojih osebnih podatkov za študijsko svetovanje, do preklica.</w:t>
            </w:r>
          </w:p>
          <w:p w14:paraId="20414136" w14:textId="77777777" w:rsidR="007E2D3E" w:rsidRPr="00831AB9" w:rsidRDefault="007E2D3E" w:rsidP="003F02C6">
            <w:pPr>
              <w:pStyle w:val="Brezrazmikov"/>
              <w:jc w:val="both"/>
              <w:rPr>
                <w:rFonts w:eastAsia="Calibri" w:cs="Calibri"/>
                <w:sz w:val="18"/>
                <w:szCs w:val="18"/>
              </w:rPr>
            </w:pPr>
            <w:r w:rsidRPr="00831AB9">
              <w:rPr>
                <w:rFonts w:eastAsia="Calibri" w:cs="Calibri"/>
                <w:sz w:val="18"/>
                <w:szCs w:val="18"/>
              </w:rPr>
              <w:t>Seznanjen sem da in izrecno dovoljujem zbiranje in uporabo svoje telefonske številke (št. prenosnega telefona in/ali št. stacionarnega telefona) za namen obveščanja, do preklica.</w:t>
            </w:r>
          </w:p>
          <w:p w14:paraId="0B4620DD" w14:textId="77777777" w:rsidR="007E2D3E" w:rsidRPr="00831AB9" w:rsidRDefault="007E2D3E" w:rsidP="003F02C6">
            <w:pPr>
              <w:pStyle w:val="Brezrazmikov"/>
              <w:jc w:val="both"/>
              <w:rPr>
                <w:rFonts w:eastAsia="Calibri" w:cs="Calibri"/>
                <w:sz w:val="18"/>
                <w:szCs w:val="18"/>
              </w:rPr>
            </w:pPr>
            <w:r w:rsidRPr="00831AB9">
              <w:rPr>
                <w:rFonts w:eastAsia="Calibri" w:cs="Calibri"/>
                <w:sz w:val="18"/>
                <w:szCs w:val="18"/>
              </w:rPr>
              <w:t>Seznanjen sem da in izrecno dovoljujem, da se moj osebni univerzitetni elektronski naslov ter kontaktne informacije (telefonska številka, naslov), shranjene v informacijskih sistemih UM, uporabljajo v primeru varnostnih incidentov, do preklica.</w:t>
            </w:r>
          </w:p>
          <w:p w14:paraId="46A118B9" w14:textId="77777777" w:rsidR="007E2D3E" w:rsidRPr="00831AB9" w:rsidRDefault="007E2D3E" w:rsidP="003F02C6">
            <w:pPr>
              <w:pStyle w:val="Brezrazmikov"/>
              <w:jc w:val="both"/>
              <w:rPr>
                <w:rFonts w:eastAsia="Calibri" w:cs="Calibri"/>
                <w:color w:val="000000"/>
                <w:spacing w:val="-4"/>
                <w:sz w:val="18"/>
                <w:szCs w:val="18"/>
              </w:rPr>
            </w:pPr>
            <w:r w:rsidRPr="00831AB9">
              <w:rPr>
                <w:rFonts w:eastAsia="Calibri" w:cs="Calibri"/>
                <w:color w:val="000000"/>
                <w:sz w:val="18"/>
                <w:szCs w:val="18"/>
              </w:rPr>
              <w:t xml:space="preserve">Seznanjen sem </w:t>
            </w:r>
            <w:r w:rsidRPr="00831AB9">
              <w:rPr>
                <w:rFonts w:eastAsia="Calibri" w:cs="Calibri"/>
                <w:color w:val="000000"/>
                <w:spacing w:val="-4"/>
                <w:sz w:val="18"/>
                <w:szCs w:val="18"/>
              </w:rPr>
              <w:t xml:space="preserve">da in izrecno dovoljujem </w:t>
            </w:r>
            <w:r w:rsidRPr="00831AB9">
              <w:rPr>
                <w:rFonts w:eastAsia="Calibri" w:cs="Calibri"/>
                <w:color w:val="000000"/>
                <w:sz w:val="18"/>
                <w:szCs w:val="18"/>
              </w:rPr>
              <w:t>uporabo in obdelavo osebnih podatkov za potrebe obveščanja (možnost nadaljevanja študija, vseživljenjsko učenje, vključitev v ALUMNI klub), do preklica.</w:t>
            </w:r>
          </w:p>
          <w:p w14:paraId="48E79789" w14:textId="77777777" w:rsidR="007E2D3E" w:rsidRPr="00831AB9" w:rsidRDefault="007E2D3E" w:rsidP="003F02C6">
            <w:pPr>
              <w:pStyle w:val="Brezrazmikov"/>
              <w:jc w:val="both"/>
              <w:rPr>
                <w:rFonts w:eastAsia="Calibri" w:cs="Calibri"/>
                <w:b/>
                <w:sz w:val="18"/>
                <w:szCs w:val="18"/>
              </w:rPr>
            </w:pPr>
            <w:r w:rsidRPr="00831AB9">
              <w:rPr>
                <w:rFonts w:eastAsia="Calibri" w:cs="Calibri"/>
                <w:sz w:val="18"/>
                <w:szCs w:val="18"/>
              </w:rPr>
              <w:t>Seznanjen sem da in izrecno dovoljujem fotografiranje in objavo fotografij (za potrebe objav na spletnih straneh UM in članic, na oglasnih deskah UM in članic, v medijih, na socialnih omrežjih, pri promocijskih aktivnostih, v publikacijah, v okviru razstav, prireditev, natečajev na in izven fakultete, ter na konferencah na in izven fakultete), ki nastanejo v okviru študija na Univerzi v Mariboru, do preklica.</w:t>
            </w:r>
          </w:p>
        </w:tc>
      </w:tr>
      <w:tr w:rsidR="007E2D3E" w:rsidRPr="00831AB9" w14:paraId="6DCFCE60" w14:textId="77777777" w:rsidTr="00786679"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06AED2" w14:textId="77777777" w:rsidR="007E2D3E" w:rsidRPr="00831AB9" w:rsidRDefault="007E2D3E" w:rsidP="003F02C6">
            <w:pPr>
              <w:pStyle w:val="Brezrazmikov"/>
              <w:rPr>
                <w:rFonts w:eastAsia="Calibri" w:cs="Calibri"/>
                <w:b/>
                <w:sz w:val="20"/>
                <w:szCs w:val="20"/>
              </w:rPr>
            </w:pPr>
          </w:p>
          <w:p w14:paraId="7D6D868D" w14:textId="77777777" w:rsidR="007E2D3E" w:rsidRPr="00831AB9" w:rsidRDefault="007E2D3E" w:rsidP="003F02C6">
            <w:pPr>
              <w:pStyle w:val="Brezrazmikov"/>
              <w:rPr>
                <w:rFonts w:eastAsia="Calibri" w:cs="Calibri"/>
                <w:sz w:val="20"/>
                <w:szCs w:val="20"/>
              </w:rPr>
            </w:pPr>
            <w:r w:rsidRPr="00831AB9">
              <w:rPr>
                <w:rFonts w:eastAsia="Calibri" w:cs="Calibri"/>
                <w:b/>
                <w:sz w:val="20"/>
                <w:szCs w:val="20"/>
              </w:rPr>
              <w:t>3. VARSTVO OSEBNIH PODATKOV</w:t>
            </w:r>
          </w:p>
        </w:tc>
      </w:tr>
      <w:tr w:rsidR="007E2D3E" w:rsidRPr="00556F73" w14:paraId="712C7200" w14:textId="77777777" w:rsidTr="00786679">
        <w:tc>
          <w:tcPr>
            <w:tcW w:w="9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9DF7EE" w14:textId="66C78427" w:rsidR="007E2D3E" w:rsidRPr="00831AB9" w:rsidRDefault="007E2D3E" w:rsidP="003F02C6">
            <w:pPr>
              <w:spacing w:after="0"/>
              <w:jc w:val="both"/>
              <w:rPr>
                <w:rFonts w:eastAsia="Calibri" w:cs="Calibri"/>
                <w:sz w:val="18"/>
                <w:szCs w:val="18"/>
              </w:rPr>
            </w:pPr>
            <w:r w:rsidRPr="00831AB9">
              <w:rPr>
                <w:rFonts w:eastAsia="Calibri" w:cs="Calibri"/>
                <w:sz w:val="18"/>
                <w:szCs w:val="18"/>
              </w:rPr>
              <w:t xml:space="preserve">Seznanjen sem, da lahko v skladu z določili Zakona o varstvu osebnih podatkov </w:t>
            </w:r>
            <w:r w:rsidR="00556F73" w:rsidRPr="00831AB9">
              <w:rPr>
                <w:rFonts w:eastAsia="Calibri" w:cs="Calibri"/>
                <w:sz w:val="18"/>
                <w:szCs w:val="18"/>
              </w:rPr>
              <w:t>(Uradni list RS, št. 163/22; v nadaljevanju: ZVOP-2) </w:t>
            </w:r>
            <w:r w:rsidRPr="00831AB9">
              <w:rPr>
                <w:rFonts w:eastAsia="Calibri" w:cs="Calibri"/>
                <w:sz w:val="18"/>
                <w:szCs w:val="18"/>
              </w:rPr>
              <w:t>in Uredbe (EU) 2016/679 Evropskega parlamenta in Sveta z dne 27. aprila 2016 o varstvu posameznikov pri obdelavi osebnih podatkov in o prostem pretoku takih podatkov ter o razveljavitvi Direktive 95/46/ES (Splošna uredba o varstvu podatkov) (UL L 119, 4. 5. 2016, str. 1–88):</w:t>
            </w:r>
          </w:p>
          <w:p w14:paraId="283D57A7" w14:textId="77777777" w:rsidR="007E2D3E" w:rsidRPr="00831AB9" w:rsidRDefault="007E2D3E" w:rsidP="003F02C6">
            <w:pPr>
              <w:numPr>
                <w:ilvl w:val="0"/>
                <w:numId w:val="10"/>
              </w:numPr>
              <w:spacing w:after="0"/>
              <w:contextualSpacing/>
              <w:jc w:val="both"/>
              <w:rPr>
                <w:rFonts w:eastAsia="Calibri" w:cs="Calibri"/>
                <w:sz w:val="18"/>
                <w:szCs w:val="18"/>
              </w:rPr>
            </w:pPr>
            <w:r w:rsidRPr="00831AB9">
              <w:rPr>
                <w:rFonts w:eastAsia="Calibri" w:cs="Calibri"/>
                <w:sz w:val="18"/>
                <w:szCs w:val="18"/>
              </w:rPr>
              <w:t>zahtevam vpogled in popravek, izbris ali omejitev obdelave mojih osebnih podatkov ali podam ugovor zoper obdelavo in prenosljivost mojih osebnih podatkov, in sicer s pisnim obvestilom na naslov Univerza v Mariboru, članica, naslov. Izbris bo univerza v Mariboru uredila v roku 30 dni od prejema zahteve;</w:t>
            </w:r>
          </w:p>
          <w:p w14:paraId="5458749D" w14:textId="77777777" w:rsidR="007E2D3E" w:rsidRPr="00831AB9" w:rsidRDefault="007E2D3E" w:rsidP="003F02C6">
            <w:pPr>
              <w:numPr>
                <w:ilvl w:val="0"/>
                <w:numId w:val="10"/>
              </w:numPr>
              <w:spacing w:after="0"/>
              <w:contextualSpacing/>
              <w:jc w:val="both"/>
              <w:rPr>
                <w:rFonts w:eastAsia="Calibri" w:cs="Calibri"/>
                <w:sz w:val="18"/>
                <w:szCs w:val="18"/>
              </w:rPr>
            </w:pPr>
            <w:r w:rsidRPr="00831AB9">
              <w:rPr>
                <w:rFonts w:eastAsia="Calibri" w:cs="Calibri"/>
                <w:sz w:val="18"/>
                <w:szCs w:val="18"/>
              </w:rPr>
              <w:t>vložim pritožbo pri nadzornem organu, če menim, da obdelava osebnih podatkov krši Uredbo (EU) 2016/679 Evropskega parlamenta in Sveta z dne 27. aprila 2016 o varstvu posameznikov pri obdelavi osebnih podatkov in o prostem pretoku takih podatkov ter o razveljavitvi Direktive 95/46/ES (Splošna uredba o varstvu podatkov);</w:t>
            </w:r>
          </w:p>
          <w:p w14:paraId="17F19CD5" w14:textId="77777777" w:rsidR="007E2D3E" w:rsidRPr="00831AB9" w:rsidRDefault="007E2D3E" w:rsidP="003F02C6">
            <w:pPr>
              <w:numPr>
                <w:ilvl w:val="0"/>
                <w:numId w:val="10"/>
              </w:numPr>
              <w:spacing w:after="0"/>
              <w:contextualSpacing/>
              <w:jc w:val="both"/>
              <w:rPr>
                <w:rFonts w:eastAsia="Calibri" w:cs="Calibri"/>
                <w:b/>
                <w:sz w:val="18"/>
                <w:szCs w:val="18"/>
              </w:rPr>
            </w:pPr>
            <w:r w:rsidRPr="00831AB9">
              <w:rPr>
                <w:rFonts w:eastAsia="Calibri" w:cs="Calibri"/>
                <w:sz w:val="18"/>
                <w:szCs w:val="18"/>
              </w:rPr>
              <w:t xml:space="preserve">več o obdelavi osebnih podatkov na Univerzi v Mariboru preberem na naslednji spletni strani: </w:t>
            </w:r>
            <w:hyperlink r:id="rId12" w:history="1">
              <w:r w:rsidRPr="00831AB9">
                <w:rPr>
                  <w:rStyle w:val="Hiperpovezava"/>
                  <w:rFonts w:eastAsia="Calibri" w:cs="Calibri"/>
                  <w:sz w:val="18"/>
                  <w:szCs w:val="18"/>
                </w:rPr>
                <w:t>https://www.um.si/univerza/varstvo-osebnih-podatkov/Strani/default.aspx</w:t>
              </w:r>
            </w:hyperlink>
            <w:r w:rsidRPr="00831AB9">
              <w:rPr>
                <w:rFonts w:eastAsia="Calibri" w:cs="Calibri"/>
                <w:sz w:val="18"/>
                <w:szCs w:val="18"/>
              </w:rPr>
              <w:t>, za informacijo pa se lahko obrnem tudi na pooblaščeno osebo za varstvo podatkov Univerze v Mariboru, tj. na doc. dr. Miho Dvojmoča (</w:t>
            </w:r>
            <w:hyperlink r:id="rId13" w:history="1">
              <w:r w:rsidRPr="00831AB9">
                <w:rPr>
                  <w:rStyle w:val="Hiperpovezava"/>
                  <w:rFonts w:eastAsia="Calibri" w:cs="Calibri"/>
                  <w:sz w:val="18"/>
                  <w:szCs w:val="18"/>
                </w:rPr>
                <w:t>dpo@um.si</w:t>
              </w:r>
            </w:hyperlink>
            <w:r w:rsidRPr="00831AB9">
              <w:rPr>
                <w:rFonts w:eastAsia="Calibri" w:cs="Calibri"/>
                <w:sz w:val="18"/>
                <w:szCs w:val="18"/>
              </w:rPr>
              <w:t>).</w:t>
            </w:r>
          </w:p>
          <w:p w14:paraId="53761E3C" w14:textId="77777777" w:rsidR="00831AB9" w:rsidRPr="00831AB9" w:rsidRDefault="00831AB9" w:rsidP="00831AB9">
            <w:pPr>
              <w:spacing w:after="0"/>
              <w:ind w:left="360"/>
              <w:contextualSpacing/>
              <w:jc w:val="both"/>
              <w:rPr>
                <w:rFonts w:eastAsia="Calibri" w:cs="Calibri"/>
                <w:b/>
                <w:sz w:val="18"/>
                <w:szCs w:val="18"/>
              </w:rPr>
            </w:pPr>
          </w:p>
          <w:tbl>
            <w:tblPr>
              <w:tblStyle w:val="Tabelamrea"/>
              <w:tblW w:w="0" w:type="auto"/>
              <w:tblInd w:w="0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4423"/>
              <w:gridCol w:w="4423"/>
            </w:tblGrid>
            <w:tr w:rsidR="00831AB9" w:rsidRPr="00831AB9" w14:paraId="23F132D7" w14:textId="77777777" w:rsidTr="00831AB9">
              <w:tc>
                <w:tcPr>
                  <w:tcW w:w="8846" w:type="dxa"/>
                  <w:gridSpan w:val="2"/>
                  <w:shd w:val="clear" w:color="auto" w:fill="F2F2F2" w:themeFill="background1" w:themeFillShade="F2"/>
                </w:tcPr>
                <w:p w14:paraId="64F4F1E8" w14:textId="258ECF25" w:rsidR="00831AB9" w:rsidRPr="00831AB9" w:rsidRDefault="00831AB9" w:rsidP="00831AB9">
                  <w:pPr>
                    <w:rPr>
                      <w:rFonts w:cs="Calibri"/>
                      <w:b/>
                      <w:bCs/>
                      <w:color w:val="0070C0"/>
                      <w:sz w:val="20"/>
                      <w:szCs w:val="20"/>
                    </w:rPr>
                  </w:pPr>
                  <w:r w:rsidRPr="00831AB9">
                    <w:rPr>
                      <w:rFonts w:cs="Calibri"/>
                      <w:b/>
                      <w:bCs/>
                      <w:color w:val="0070C0"/>
                      <w:sz w:val="20"/>
                      <w:szCs w:val="20"/>
                    </w:rPr>
                    <w:t>S podpisom jamčim, da sem seznanjen in se strinjam z zgoraj navedenimi izjavami.</w:t>
                  </w:r>
                </w:p>
              </w:tc>
            </w:tr>
            <w:tr w:rsidR="00831AB9" w:rsidRPr="00831AB9" w14:paraId="45D49017" w14:textId="77777777" w:rsidTr="00831AB9">
              <w:tc>
                <w:tcPr>
                  <w:tcW w:w="4423" w:type="dxa"/>
                  <w:shd w:val="clear" w:color="auto" w:fill="F2F2F2" w:themeFill="background1" w:themeFillShade="F2"/>
                </w:tcPr>
                <w:p w14:paraId="7FC2A7BA" w14:textId="77777777" w:rsidR="00831AB9" w:rsidRPr="00831AB9" w:rsidRDefault="00831AB9" w:rsidP="00831AB9">
                  <w:pPr>
                    <w:spacing w:after="0"/>
                    <w:contextualSpacing/>
                    <w:jc w:val="both"/>
                    <w:rPr>
                      <w:rFonts w:cs="Calibri"/>
                      <w:bCs/>
                      <w:color w:val="0070C0"/>
                      <w:sz w:val="20"/>
                      <w:szCs w:val="20"/>
                    </w:rPr>
                  </w:pPr>
                  <w:r w:rsidRPr="00831AB9">
                    <w:rPr>
                      <w:rFonts w:cs="Calibri"/>
                      <w:bCs/>
                      <w:color w:val="0070C0"/>
                      <w:sz w:val="20"/>
                      <w:szCs w:val="20"/>
                    </w:rPr>
                    <w:t>Ime, priimek študenta/študentke:</w:t>
                  </w:r>
                </w:p>
                <w:p w14:paraId="7738289C" w14:textId="096B27CA" w:rsidR="00831AB9" w:rsidRPr="00831AB9" w:rsidRDefault="00831AB9" w:rsidP="00831AB9">
                  <w:pPr>
                    <w:spacing w:after="0"/>
                    <w:contextualSpacing/>
                    <w:jc w:val="both"/>
                    <w:rPr>
                      <w:rFonts w:cs="Calibri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423" w:type="dxa"/>
                  <w:shd w:val="clear" w:color="auto" w:fill="F2F2F2" w:themeFill="background1" w:themeFillShade="F2"/>
                </w:tcPr>
                <w:p w14:paraId="407AE5F4" w14:textId="77777777" w:rsidR="00831AB9" w:rsidRPr="00831AB9" w:rsidRDefault="00831AB9" w:rsidP="00831AB9">
                  <w:pPr>
                    <w:spacing w:after="0"/>
                    <w:contextualSpacing/>
                    <w:jc w:val="both"/>
                    <w:rPr>
                      <w:rFonts w:cs="Calibri"/>
                      <w:b/>
                      <w:color w:val="0070C0"/>
                      <w:sz w:val="18"/>
                      <w:szCs w:val="18"/>
                    </w:rPr>
                  </w:pPr>
                </w:p>
              </w:tc>
            </w:tr>
            <w:tr w:rsidR="00831AB9" w:rsidRPr="00831AB9" w14:paraId="41DDBE2F" w14:textId="77777777" w:rsidTr="00831AB9">
              <w:tc>
                <w:tcPr>
                  <w:tcW w:w="4423" w:type="dxa"/>
                  <w:shd w:val="clear" w:color="auto" w:fill="F2F2F2" w:themeFill="background1" w:themeFillShade="F2"/>
                </w:tcPr>
                <w:p w14:paraId="294613C8" w14:textId="77777777" w:rsidR="00831AB9" w:rsidRPr="00831AB9" w:rsidRDefault="00831AB9" w:rsidP="00831AB9">
                  <w:pPr>
                    <w:spacing w:after="0"/>
                    <w:contextualSpacing/>
                    <w:jc w:val="both"/>
                    <w:rPr>
                      <w:rFonts w:cs="Calibri"/>
                      <w:bCs/>
                      <w:color w:val="0070C0"/>
                      <w:sz w:val="20"/>
                      <w:szCs w:val="20"/>
                    </w:rPr>
                  </w:pPr>
                  <w:r w:rsidRPr="00831AB9">
                    <w:rPr>
                      <w:rFonts w:cs="Calibri"/>
                      <w:bCs/>
                      <w:color w:val="0070C0"/>
                      <w:sz w:val="20"/>
                      <w:szCs w:val="20"/>
                    </w:rPr>
                    <w:t>ID/ Vpisna številka:</w:t>
                  </w:r>
                </w:p>
                <w:p w14:paraId="06A8A304" w14:textId="2D32DC97" w:rsidR="00831AB9" w:rsidRPr="00831AB9" w:rsidRDefault="00831AB9" w:rsidP="00831AB9">
                  <w:pPr>
                    <w:spacing w:after="0"/>
                    <w:contextualSpacing/>
                    <w:jc w:val="both"/>
                    <w:rPr>
                      <w:rFonts w:cs="Calibri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423" w:type="dxa"/>
                  <w:shd w:val="clear" w:color="auto" w:fill="F2F2F2" w:themeFill="background1" w:themeFillShade="F2"/>
                </w:tcPr>
                <w:p w14:paraId="0E829012" w14:textId="77777777" w:rsidR="00831AB9" w:rsidRPr="00831AB9" w:rsidRDefault="00831AB9" w:rsidP="00831AB9">
                  <w:pPr>
                    <w:spacing w:after="0"/>
                    <w:contextualSpacing/>
                    <w:jc w:val="both"/>
                    <w:rPr>
                      <w:rFonts w:cs="Calibri"/>
                      <w:b/>
                      <w:color w:val="0070C0"/>
                      <w:sz w:val="18"/>
                      <w:szCs w:val="18"/>
                    </w:rPr>
                  </w:pPr>
                </w:p>
              </w:tc>
            </w:tr>
            <w:tr w:rsidR="00831AB9" w:rsidRPr="00831AB9" w14:paraId="3A67A619" w14:textId="77777777" w:rsidTr="00831AB9">
              <w:tc>
                <w:tcPr>
                  <w:tcW w:w="4423" w:type="dxa"/>
                  <w:shd w:val="clear" w:color="auto" w:fill="F2F2F2" w:themeFill="background1" w:themeFillShade="F2"/>
                </w:tcPr>
                <w:p w14:paraId="21CCDE04" w14:textId="77777777" w:rsidR="00831AB9" w:rsidRPr="00831AB9" w:rsidRDefault="00831AB9" w:rsidP="00831AB9">
                  <w:pPr>
                    <w:spacing w:after="0"/>
                    <w:contextualSpacing/>
                    <w:jc w:val="both"/>
                    <w:rPr>
                      <w:rFonts w:cs="Calibri"/>
                      <w:bCs/>
                      <w:color w:val="0070C0"/>
                      <w:sz w:val="20"/>
                      <w:szCs w:val="20"/>
                    </w:rPr>
                  </w:pPr>
                  <w:r w:rsidRPr="00831AB9">
                    <w:rPr>
                      <w:rFonts w:cs="Calibri"/>
                      <w:bCs/>
                      <w:color w:val="0070C0"/>
                      <w:sz w:val="20"/>
                      <w:szCs w:val="20"/>
                    </w:rPr>
                    <w:t>Kraj, datum:</w:t>
                  </w:r>
                </w:p>
                <w:p w14:paraId="26E743E4" w14:textId="102D7413" w:rsidR="00831AB9" w:rsidRPr="00831AB9" w:rsidRDefault="00831AB9" w:rsidP="00831AB9">
                  <w:pPr>
                    <w:spacing w:after="0"/>
                    <w:contextualSpacing/>
                    <w:jc w:val="both"/>
                    <w:rPr>
                      <w:rFonts w:cs="Calibri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423" w:type="dxa"/>
                  <w:shd w:val="clear" w:color="auto" w:fill="F2F2F2" w:themeFill="background1" w:themeFillShade="F2"/>
                </w:tcPr>
                <w:p w14:paraId="11245899" w14:textId="77777777" w:rsidR="00831AB9" w:rsidRPr="00831AB9" w:rsidRDefault="00831AB9" w:rsidP="00831AB9">
                  <w:pPr>
                    <w:spacing w:after="0"/>
                    <w:contextualSpacing/>
                    <w:jc w:val="both"/>
                    <w:rPr>
                      <w:rFonts w:cs="Calibri"/>
                      <w:b/>
                      <w:color w:val="0070C0"/>
                      <w:sz w:val="18"/>
                      <w:szCs w:val="18"/>
                    </w:rPr>
                  </w:pPr>
                </w:p>
              </w:tc>
            </w:tr>
            <w:tr w:rsidR="00831AB9" w:rsidRPr="00831AB9" w14:paraId="353DA2A8" w14:textId="77777777" w:rsidTr="00831AB9">
              <w:tc>
                <w:tcPr>
                  <w:tcW w:w="4423" w:type="dxa"/>
                  <w:shd w:val="clear" w:color="auto" w:fill="F2F2F2" w:themeFill="background1" w:themeFillShade="F2"/>
                </w:tcPr>
                <w:p w14:paraId="552FC492" w14:textId="77777777" w:rsidR="00831AB9" w:rsidRPr="00831AB9" w:rsidRDefault="00831AB9" w:rsidP="00831AB9">
                  <w:pPr>
                    <w:spacing w:after="0"/>
                    <w:contextualSpacing/>
                    <w:jc w:val="both"/>
                    <w:rPr>
                      <w:rFonts w:cs="Calibri"/>
                      <w:bCs/>
                      <w:color w:val="0070C0"/>
                      <w:sz w:val="20"/>
                      <w:szCs w:val="20"/>
                    </w:rPr>
                  </w:pPr>
                  <w:r w:rsidRPr="00831AB9">
                    <w:rPr>
                      <w:rFonts w:cs="Calibri"/>
                      <w:bCs/>
                      <w:color w:val="0070C0"/>
                      <w:sz w:val="20"/>
                      <w:szCs w:val="20"/>
                    </w:rPr>
                    <w:t>Podpis:</w:t>
                  </w:r>
                </w:p>
                <w:p w14:paraId="39E4CC66" w14:textId="595B260E" w:rsidR="00831AB9" w:rsidRPr="00831AB9" w:rsidRDefault="00831AB9" w:rsidP="00831AB9">
                  <w:pPr>
                    <w:spacing w:after="0"/>
                    <w:contextualSpacing/>
                    <w:jc w:val="both"/>
                    <w:rPr>
                      <w:rFonts w:cs="Calibri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423" w:type="dxa"/>
                  <w:shd w:val="clear" w:color="auto" w:fill="F2F2F2" w:themeFill="background1" w:themeFillShade="F2"/>
                </w:tcPr>
                <w:p w14:paraId="256FA958" w14:textId="77777777" w:rsidR="00831AB9" w:rsidRPr="00831AB9" w:rsidRDefault="00831AB9" w:rsidP="00831AB9">
                  <w:pPr>
                    <w:spacing w:after="0"/>
                    <w:contextualSpacing/>
                    <w:jc w:val="both"/>
                    <w:rPr>
                      <w:rFonts w:cs="Calibri"/>
                      <w:b/>
                      <w:color w:val="0070C0"/>
                      <w:sz w:val="18"/>
                      <w:szCs w:val="18"/>
                    </w:rPr>
                  </w:pPr>
                </w:p>
                <w:p w14:paraId="1982427E" w14:textId="26D97865" w:rsidR="00831AB9" w:rsidRPr="00831AB9" w:rsidRDefault="00831AB9" w:rsidP="00831AB9">
                  <w:pPr>
                    <w:spacing w:after="0"/>
                    <w:contextualSpacing/>
                    <w:jc w:val="both"/>
                    <w:rPr>
                      <w:rFonts w:cs="Calibri"/>
                      <w:b/>
                      <w:color w:val="0070C0"/>
                      <w:sz w:val="18"/>
                      <w:szCs w:val="18"/>
                    </w:rPr>
                  </w:pPr>
                  <w:r w:rsidRPr="00831AB9">
                    <w:rPr>
                      <w:rFonts w:cs="Calibri"/>
                      <w:b/>
                      <w:color w:val="0070C0"/>
                      <w:sz w:val="18"/>
                      <w:szCs w:val="18"/>
                    </w:rPr>
                    <w:t>______________________________________</w:t>
                  </w:r>
                </w:p>
              </w:tc>
            </w:tr>
          </w:tbl>
          <w:p w14:paraId="615022CE" w14:textId="2972860C" w:rsidR="00831AB9" w:rsidRPr="00556F73" w:rsidRDefault="00831AB9" w:rsidP="00831AB9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556F73">
              <w:rPr>
                <w:rFonts w:cs="Calibri"/>
                <w:sz w:val="20"/>
                <w:szCs w:val="20"/>
              </w:rPr>
              <w:t>Po podaljšanju veljavnosti storitev po pošti prejmete račun za plačilo storit</w:t>
            </w:r>
            <w:r>
              <w:rPr>
                <w:rFonts w:cs="Calibri"/>
                <w:sz w:val="20"/>
                <w:szCs w:val="20"/>
              </w:rPr>
              <w:t>ev (rok plačila 8 dni od prejema).</w:t>
            </w:r>
          </w:p>
          <w:p w14:paraId="11856B84" w14:textId="5A542029" w:rsidR="00831AB9" w:rsidRDefault="00831AB9" w:rsidP="00831AB9">
            <w:pPr>
              <w:spacing w:after="0"/>
              <w:jc w:val="both"/>
              <w:rPr>
                <w:rFonts w:cs="Calibri"/>
                <w:bCs/>
                <w:sz w:val="20"/>
                <w:szCs w:val="20"/>
              </w:rPr>
            </w:pPr>
            <w:r w:rsidRPr="00556F73">
              <w:rPr>
                <w:rFonts w:cs="Calibri"/>
                <w:sz w:val="20"/>
                <w:szCs w:val="20"/>
              </w:rPr>
              <w:t>Prijava na izpite je elektronska, najmanj 4 dni pred izpitnim rokom!</w:t>
            </w:r>
          </w:p>
          <w:p w14:paraId="2B60172B" w14:textId="77777777" w:rsidR="00831AB9" w:rsidRDefault="00831AB9" w:rsidP="00831AB9">
            <w:pPr>
              <w:spacing w:after="0"/>
              <w:jc w:val="both"/>
              <w:rPr>
                <w:rFonts w:cs="Calibri"/>
                <w:bCs/>
                <w:sz w:val="20"/>
                <w:szCs w:val="20"/>
              </w:rPr>
            </w:pPr>
          </w:p>
          <w:p w14:paraId="375BBDD1" w14:textId="77777777" w:rsidR="00831AB9" w:rsidRDefault="00831AB9" w:rsidP="00831AB9">
            <w:pPr>
              <w:spacing w:after="0"/>
              <w:jc w:val="both"/>
              <w:rPr>
                <w:rFonts w:cs="Calibri"/>
                <w:bCs/>
                <w:color w:val="808080" w:themeColor="background1" w:themeShade="80"/>
                <w:sz w:val="20"/>
                <w:szCs w:val="20"/>
                <w:shd w:val="clear" w:color="auto" w:fill="FFFFFF" w:themeFill="background1"/>
              </w:rPr>
            </w:pPr>
          </w:p>
          <w:p w14:paraId="607E87CB" w14:textId="558DD5BD" w:rsidR="00831AB9" w:rsidRPr="00831AB9" w:rsidRDefault="00831AB9" w:rsidP="00831AB9">
            <w:pPr>
              <w:spacing w:after="0"/>
              <w:jc w:val="both"/>
              <w:rPr>
                <w:rFonts w:eastAsia="Calibri" w:cs="Calibri"/>
                <w:b/>
                <w:sz w:val="18"/>
                <w:szCs w:val="18"/>
              </w:rPr>
            </w:pPr>
            <w:r w:rsidRPr="00831AB9">
              <w:rPr>
                <w:rFonts w:cs="Calibri"/>
                <w:bCs/>
                <w:color w:val="808080" w:themeColor="background1" w:themeShade="80"/>
                <w:sz w:val="20"/>
                <w:szCs w:val="20"/>
                <w:shd w:val="clear" w:color="auto" w:fill="FFFFFF" w:themeFill="background1"/>
              </w:rPr>
              <w:t>V tej prošnji se izrazi, ki se nanašajo na osebe in so zapisani v moški slovnični obliki, uporabljajo kot nevtralni za ženski in moški spol.</w:t>
            </w:r>
            <w:r w:rsidRPr="00831AB9">
              <w:rPr>
                <w:rFonts w:cs="Calibri"/>
                <w:bCs/>
                <w:color w:val="808080" w:themeColor="background1" w:themeShade="80"/>
                <w:sz w:val="20"/>
                <w:szCs w:val="20"/>
                <w:shd w:val="clear" w:color="auto" w:fill="FFFFFF" w:themeFill="background1"/>
              </w:rPr>
              <w:br w:type="page"/>
            </w:r>
          </w:p>
        </w:tc>
      </w:tr>
    </w:tbl>
    <w:p w14:paraId="643479EC" w14:textId="77777777" w:rsidR="007E2D3E" w:rsidRDefault="007E2D3E" w:rsidP="003F02C6">
      <w:pPr>
        <w:spacing w:after="0"/>
        <w:ind w:left="360"/>
      </w:pPr>
    </w:p>
    <w:sectPr w:rsidR="007E2D3E" w:rsidSect="00354C0D">
      <w:footerReference w:type="default" r:id="rId14"/>
      <w:headerReference w:type="first" r:id="rId15"/>
      <w:footerReference w:type="first" r:id="rId16"/>
      <w:pgSz w:w="11906" w:h="16838"/>
      <w:pgMar w:top="1417" w:right="1417" w:bottom="1160" w:left="1417" w:header="709" w:footer="9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A2CAB" w14:textId="77777777" w:rsidR="00CA5BF8" w:rsidRDefault="00CA5BF8" w:rsidP="00BB5C4F">
      <w:pPr>
        <w:spacing w:after="0"/>
      </w:pPr>
      <w:r>
        <w:separator/>
      </w:r>
    </w:p>
  </w:endnote>
  <w:endnote w:type="continuationSeparator" w:id="0">
    <w:p w14:paraId="76001B4A" w14:textId="77777777" w:rsidR="00CA5BF8" w:rsidRDefault="00CA5BF8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Calibri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AB18" w14:textId="77777777"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79143F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79143F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7004D" w14:textId="77777777" w:rsidR="008651A4" w:rsidRDefault="008651A4" w:rsidP="008651A4">
    <w:pPr>
      <w:pStyle w:val="Noga"/>
      <w:jc w:val="center"/>
      <w:rPr>
        <w:color w:val="006A8E"/>
        <w:sz w:val="18"/>
      </w:rPr>
    </w:pPr>
    <w:r w:rsidRPr="008651A4">
      <w:rPr>
        <w:color w:val="006A8E"/>
        <w:sz w:val="18"/>
      </w:rPr>
      <w:t>www.fe.um.si</w:t>
    </w:r>
    <w:r>
      <w:rPr>
        <w:color w:val="006A8E"/>
        <w:sz w:val="18"/>
      </w:rPr>
      <w:t xml:space="preserve"> | </w:t>
    </w:r>
    <w:r w:rsidRPr="00311139">
      <w:rPr>
        <w:color w:val="006A8E"/>
        <w:sz w:val="18"/>
      </w:rPr>
      <w:t>fe@</w:t>
    </w:r>
    <w:r>
      <w:rPr>
        <w:color w:val="006A8E"/>
        <w:sz w:val="18"/>
      </w:rPr>
      <w:t>um.si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 xml:space="preserve">| t </w:t>
    </w:r>
    <w:r w:rsidRPr="00D17A99">
      <w:rPr>
        <w:color w:val="006A8E"/>
        <w:sz w:val="18"/>
      </w:rPr>
      <w:t xml:space="preserve">+386 </w:t>
    </w:r>
    <w:r>
      <w:rPr>
        <w:color w:val="006A8E"/>
        <w:sz w:val="18"/>
      </w:rPr>
      <w:t>7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620</w:t>
    </w:r>
    <w:r w:rsidRPr="00311139">
      <w:rPr>
        <w:color w:val="006A8E"/>
        <w:sz w:val="18"/>
      </w:rPr>
      <w:t xml:space="preserve"> </w:t>
    </w:r>
    <w:r>
      <w:rPr>
        <w:color w:val="006A8E"/>
        <w:sz w:val="18"/>
      </w:rPr>
      <w:t>22 10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| trr</w:t>
    </w:r>
    <w:r w:rsidRPr="00D17A99">
      <w:rPr>
        <w:color w:val="006A8E"/>
        <w:sz w:val="18"/>
      </w:rPr>
      <w:t>: SI56 0110 0600 002</w:t>
    </w:r>
    <w:r>
      <w:rPr>
        <w:color w:val="006A8E"/>
        <w:sz w:val="18"/>
      </w:rPr>
      <w:t>2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624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| id ddv</w:t>
    </w:r>
    <w:r w:rsidRPr="00D17A99">
      <w:rPr>
        <w:color w:val="006A8E"/>
        <w:sz w:val="18"/>
      </w:rPr>
      <w:t>: SI 716 74705</w:t>
    </w:r>
  </w:p>
  <w:p w14:paraId="56233342" w14:textId="77777777" w:rsidR="00D17A99" w:rsidRPr="008651A4" w:rsidRDefault="008651A4" w:rsidP="008651A4">
    <w:pPr>
      <w:pStyle w:val="Noga"/>
      <w:jc w:val="center"/>
    </w:pPr>
    <w:r>
      <w:rPr>
        <w:color w:val="006A8E"/>
        <w:sz w:val="18"/>
      </w:rPr>
      <w:t>Enota Velenje: Koroška cesta 62a, 3320 Velenje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 xml:space="preserve">| t </w:t>
    </w:r>
    <w:r w:rsidRPr="00D17A99">
      <w:rPr>
        <w:color w:val="006A8E"/>
        <w:sz w:val="18"/>
      </w:rPr>
      <w:t xml:space="preserve">+386 </w:t>
    </w:r>
    <w:r>
      <w:rPr>
        <w:color w:val="006A8E"/>
        <w:sz w:val="18"/>
      </w:rPr>
      <w:t>3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777</w:t>
    </w:r>
    <w:r w:rsidRPr="00311139">
      <w:rPr>
        <w:color w:val="006A8E"/>
        <w:sz w:val="18"/>
      </w:rPr>
      <w:t xml:space="preserve"> </w:t>
    </w:r>
    <w:r>
      <w:rPr>
        <w:color w:val="006A8E"/>
        <w:sz w:val="18"/>
      </w:rPr>
      <w:t>04 00</w:t>
    </w:r>
    <w:r w:rsidRPr="00D17A99">
      <w:rPr>
        <w:color w:val="006A8E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67621" w14:textId="77777777" w:rsidR="00CA5BF8" w:rsidRDefault="00CA5BF8" w:rsidP="00BB5C4F">
      <w:pPr>
        <w:spacing w:after="0"/>
      </w:pPr>
      <w:r>
        <w:separator/>
      </w:r>
    </w:p>
  </w:footnote>
  <w:footnote w:type="continuationSeparator" w:id="0">
    <w:p w14:paraId="7DED4D6B" w14:textId="77777777" w:rsidR="00CA5BF8" w:rsidRDefault="00CA5BF8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B9DD3" w14:textId="146A239F" w:rsidR="00054766" w:rsidRDefault="00A76F50" w:rsidP="00054766">
    <w:pPr>
      <w:pStyle w:val="Glava"/>
      <w:jc w:val="center"/>
    </w:pPr>
    <w:r w:rsidRPr="00D1778F">
      <w:rPr>
        <w:noProof/>
        <w:lang w:eastAsia="sl-SI"/>
      </w:rPr>
      <w:drawing>
        <wp:inline distT="0" distB="0" distL="0" distR="0" wp14:anchorId="57D5777B" wp14:editId="0E66AF92">
          <wp:extent cx="1743075" cy="904875"/>
          <wp:effectExtent l="0" t="0" r="0" b="0"/>
          <wp:docPr id="1" name="Slika 8" descr="logo-um-f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" descr="logo-um-f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5DB1"/>
    <w:multiLevelType w:val="hybridMultilevel"/>
    <w:tmpl w:val="00B69286"/>
    <w:lvl w:ilvl="0" w:tplc="51C8B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0D40"/>
    <w:multiLevelType w:val="hybridMultilevel"/>
    <w:tmpl w:val="11AEA054"/>
    <w:lvl w:ilvl="0" w:tplc="1F741956">
      <w:start w:val="1"/>
      <w:numFmt w:val="decimal"/>
      <w:pStyle w:val="len-besedilo"/>
      <w:lvlText w:val="(%1)"/>
      <w:lvlJc w:val="left"/>
      <w:pPr>
        <w:tabs>
          <w:tab w:val="num" w:pos="405"/>
        </w:tabs>
        <w:ind w:left="405" w:hanging="405"/>
      </w:pPr>
    </w:lvl>
    <w:lvl w:ilvl="1" w:tplc="7E72786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244E12FA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269A7"/>
    <w:multiLevelType w:val="hybridMultilevel"/>
    <w:tmpl w:val="F03E1B72"/>
    <w:lvl w:ilvl="0" w:tplc="3104C88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sz w:val="20"/>
        <w:szCs w:val="20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E23666"/>
    <w:multiLevelType w:val="hybridMultilevel"/>
    <w:tmpl w:val="2626C2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651A9"/>
    <w:multiLevelType w:val="hybridMultilevel"/>
    <w:tmpl w:val="ED36C6F4"/>
    <w:lvl w:ilvl="0" w:tplc="93860F0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6305F8"/>
    <w:multiLevelType w:val="hybridMultilevel"/>
    <w:tmpl w:val="54EC547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77551EF"/>
    <w:multiLevelType w:val="hybridMultilevel"/>
    <w:tmpl w:val="F42027E0"/>
    <w:lvl w:ilvl="0" w:tplc="2EDAC4D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E2113"/>
    <w:multiLevelType w:val="hybridMultilevel"/>
    <w:tmpl w:val="EC60B7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D156E"/>
    <w:multiLevelType w:val="hybridMultilevel"/>
    <w:tmpl w:val="C8E8EFE2"/>
    <w:lvl w:ilvl="0" w:tplc="E2741E2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36ED5"/>
    <w:multiLevelType w:val="hybridMultilevel"/>
    <w:tmpl w:val="E8D6FCE4"/>
    <w:lvl w:ilvl="0" w:tplc="4F26EE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262C50"/>
    <w:multiLevelType w:val="hybridMultilevel"/>
    <w:tmpl w:val="16342932"/>
    <w:lvl w:ilvl="0" w:tplc="BE426F0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B6E77"/>
    <w:multiLevelType w:val="hybridMultilevel"/>
    <w:tmpl w:val="FF04E45E"/>
    <w:lvl w:ilvl="0" w:tplc="B74EA0E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C961E6"/>
    <w:multiLevelType w:val="hybridMultilevel"/>
    <w:tmpl w:val="174AD21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097483">
    <w:abstractNumId w:val="2"/>
  </w:num>
  <w:num w:numId="2" w16cid:durableId="1458185469">
    <w:abstractNumId w:val="15"/>
  </w:num>
  <w:num w:numId="3" w16cid:durableId="658311939">
    <w:abstractNumId w:val="7"/>
  </w:num>
  <w:num w:numId="4" w16cid:durableId="541747134">
    <w:abstractNumId w:val="12"/>
  </w:num>
  <w:num w:numId="5" w16cid:durableId="903176455">
    <w:abstractNumId w:val="8"/>
  </w:num>
  <w:num w:numId="6" w16cid:durableId="76825985">
    <w:abstractNumId w:val="10"/>
  </w:num>
  <w:num w:numId="7" w16cid:durableId="592783823">
    <w:abstractNumId w:val="0"/>
  </w:num>
  <w:num w:numId="8" w16cid:durableId="4315597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923460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960410297">
    <w:abstractNumId w:val="5"/>
  </w:num>
  <w:num w:numId="11" w16cid:durableId="682702990">
    <w:abstractNumId w:val="9"/>
  </w:num>
  <w:num w:numId="12" w16cid:durableId="1818961136">
    <w:abstractNumId w:val="14"/>
  </w:num>
  <w:num w:numId="13" w16cid:durableId="13162528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6019949">
    <w:abstractNumId w:val="1"/>
    <w:lvlOverride w:ilvl="0">
      <w:startOverride w:val="1"/>
    </w:lvlOverride>
    <w:lvlOverride w:ilvl="1"/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6888034">
    <w:abstractNumId w:val="4"/>
  </w:num>
  <w:num w:numId="16" w16cid:durableId="19440665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E5"/>
    <w:rsid w:val="00006EE6"/>
    <w:rsid w:val="00015E8D"/>
    <w:rsid w:val="00017262"/>
    <w:rsid w:val="00044F8D"/>
    <w:rsid w:val="00051DAE"/>
    <w:rsid w:val="00051F90"/>
    <w:rsid w:val="000540E5"/>
    <w:rsid w:val="00054766"/>
    <w:rsid w:val="0008793E"/>
    <w:rsid w:val="00092E5A"/>
    <w:rsid w:val="000C393D"/>
    <w:rsid w:val="000E2EA7"/>
    <w:rsid w:val="000F1A06"/>
    <w:rsid w:val="001040FA"/>
    <w:rsid w:val="0016062B"/>
    <w:rsid w:val="00165751"/>
    <w:rsid w:val="001D0BFA"/>
    <w:rsid w:val="001E7585"/>
    <w:rsid w:val="00205236"/>
    <w:rsid w:val="00215201"/>
    <w:rsid w:val="002166D1"/>
    <w:rsid w:val="00224257"/>
    <w:rsid w:val="0028526B"/>
    <w:rsid w:val="002908EB"/>
    <w:rsid w:val="00294457"/>
    <w:rsid w:val="002E2D9F"/>
    <w:rsid w:val="00302A66"/>
    <w:rsid w:val="00311139"/>
    <w:rsid w:val="00354C0D"/>
    <w:rsid w:val="003D0E34"/>
    <w:rsid w:val="003D6941"/>
    <w:rsid w:val="003F02C6"/>
    <w:rsid w:val="00400569"/>
    <w:rsid w:val="00405118"/>
    <w:rsid w:val="00413C63"/>
    <w:rsid w:val="00433208"/>
    <w:rsid w:val="00474FF9"/>
    <w:rsid w:val="00494436"/>
    <w:rsid w:val="0049504A"/>
    <w:rsid w:val="004B255B"/>
    <w:rsid w:val="004D4EC4"/>
    <w:rsid w:val="00522FDF"/>
    <w:rsid w:val="005376C1"/>
    <w:rsid w:val="00556F73"/>
    <w:rsid w:val="0056182D"/>
    <w:rsid w:val="005A1D5B"/>
    <w:rsid w:val="005B48A9"/>
    <w:rsid w:val="005E22A9"/>
    <w:rsid w:val="00641DCF"/>
    <w:rsid w:val="006837C4"/>
    <w:rsid w:val="006A3EBA"/>
    <w:rsid w:val="007138CE"/>
    <w:rsid w:val="007410DA"/>
    <w:rsid w:val="00751834"/>
    <w:rsid w:val="007554FD"/>
    <w:rsid w:val="007564BD"/>
    <w:rsid w:val="00784EB8"/>
    <w:rsid w:val="00785F34"/>
    <w:rsid w:val="00786679"/>
    <w:rsid w:val="0079143F"/>
    <w:rsid w:val="007A7FCF"/>
    <w:rsid w:val="007B34C1"/>
    <w:rsid w:val="007C1CF7"/>
    <w:rsid w:val="007C4B80"/>
    <w:rsid w:val="007E2D3E"/>
    <w:rsid w:val="007E4DDF"/>
    <w:rsid w:val="0080304F"/>
    <w:rsid w:val="00831AB9"/>
    <w:rsid w:val="00844D92"/>
    <w:rsid w:val="008651A4"/>
    <w:rsid w:val="00871506"/>
    <w:rsid w:val="00884BE7"/>
    <w:rsid w:val="008A6B3B"/>
    <w:rsid w:val="008E372B"/>
    <w:rsid w:val="008F39CB"/>
    <w:rsid w:val="008F6300"/>
    <w:rsid w:val="00905DF9"/>
    <w:rsid w:val="00962BBF"/>
    <w:rsid w:val="00976774"/>
    <w:rsid w:val="009956F4"/>
    <w:rsid w:val="009C4376"/>
    <w:rsid w:val="009C66C6"/>
    <w:rsid w:val="009D1978"/>
    <w:rsid w:val="00A03F1E"/>
    <w:rsid w:val="00A307E1"/>
    <w:rsid w:val="00A32CF9"/>
    <w:rsid w:val="00A37F60"/>
    <w:rsid w:val="00A76F50"/>
    <w:rsid w:val="00AB3D92"/>
    <w:rsid w:val="00AE3EF9"/>
    <w:rsid w:val="00AF370B"/>
    <w:rsid w:val="00B02A70"/>
    <w:rsid w:val="00B13296"/>
    <w:rsid w:val="00B14DD9"/>
    <w:rsid w:val="00B54D81"/>
    <w:rsid w:val="00B707CE"/>
    <w:rsid w:val="00B755F6"/>
    <w:rsid w:val="00BB5C4F"/>
    <w:rsid w:val="00C25FF2"/>
    <w:rsid w:val="00C55BA2"/>
    <w:rsid w:val="00C83FEE"/>
    <w:rsid w:val="00CA5BF8"/>
    <w:rsid w:val="00CD7DA4"/>
    <w:rsid w:val="00CF5945"/>
    <w:rsid w:val="00D11A9C"/>
    <w:rsid w:val="00D17A99"/>
    <w:rsid w:val="00D267AE"/>
    <w:rsid w:val="00D427A8"/>
    <w:rsid w:val="00D554AE"/>
    <w:rsid w:val="00D67592"/>
    <w:rsid w:val="00D76383"/>
    <w:rsid w:val="00D82FD2"/>
    <w:rsid w:val="00DB5C71"/>
    <w:rsid w:val="00DC556E"/>
    <w:rsid w:val="00DC5A67"/>
    <w:rsid w:val="00DD2432"/>
    <w:rsid w:val="00DD3A72"/>
    <w:rsid w:val="00E01C78"/>
    <w:rsid w:val="00E10BCB"/>
    <w:rsid w:val="00E37462"/>
    <w:rsid w:val="00E757D1"/>
    <w:rsid w:val="00E76F71"/>
    <w:rsid w:val="00F1084A"/>
    <w:rsid w:val="00F22984"/>
    <w:rsid w:val="00F53CD7"/>
    <w:rsid w:val="00F75BC3"/>
    <w:rsid w:val="00F83525"/>
    <w:rsid w:val="00F87646"/>
    <w:rsid w:val="00FB756D"/>
    <w:rsid w:val="00FC6DC6"/>
    <w:rsid w:val="00FD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19016"/>
  <w15:docId w15:val="{B1D2E12E-DD7D-4396-A16E-19D27FFD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character" w:customStyle="1" w:styleId="A0">
    <w:name w:val="A0"/>
    <w:uiPriority w:val="99"/>
    <w:rsid w:val="00165751"/>
    <w:rPr>
      <w:rFonts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39"/>
    <w:rsid w:val="007E2D3E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-besedilo">
    <w:name w:val="Člen - besedilo"/>
    <w:basedOn w:val="Navaden"/>
    <w:rsid w:val="003F02C6"/>
    <w:pPr>
      <w:numPr>
        <w:numId w:val="14"/>
      </w:numPr>
      <w:jc w:val="both"/>
    </w:pPr>
    <w:rPr>
      <w:rFonts w:ascii="Century Gothic" w:hAnsi="Century Gothic"/>
      <w:sz w:val="20"/>
      <w:szCs w:val="20"/>
      <w:lang w:eastAsia="sl-SI"/>
    </w:rPr>
  </w:style>
  <w:style w:type="paragraph" w:customStyle="1" w:styleId="Predoblikovano">
    <w:name w:val="Predoblikovano"/>
    <w:basedOn w:val="Navaden"/>
    <w:rsid w:val="003F02C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/>
    </w:pPr>
    <w:rPr>
      <w:rFonts w:ascii="Courier New" w:hAnsi="Courier New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86679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556F73"/>
    <w:rPr>
      <w:color w:val="96607D" w:themeColor="followedHyperlink"/>
      <w:u w:val="single"/>
    </w:rPr>
  </w:style>
  <w:style w:type="table" w:customStyle="1" w:styleId="Tabelamrea1">
    <w:name w:val="Tabela – mreža1"/>
    <w:basedOn w:val="Navadnatabela"/>
    <w:uiPriority w:val="39"/>
    <w:rsid w:val="00556F73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2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po@um.s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um.si/univerza/varstvo-osebnih-podatkov/Strani/default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ferat%20NS\Documents\FE\SPLO&#352;NO%20O%20FE\CGP-2014,feb.%20in%20dalje\DopisF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0BA71E6C34A488B9907A4ED364BBB" ma:contentTypeVersion="1" ma:contentTypeDescription="Ustvari nov dokument." ma:contentTypeScope="" ma:versionID="91c4879fa120b9d391990d751a0a4632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988354801c0f265fa3c5dd21ba8ddad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FEDAB20-22C3-4B6F-9DB2-D4C46571284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A531A94-B5C0-4F79-A2F2-22DB00216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3BC3EC-9866-477A-8B6C-9E951FEB84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0007476-A01B-45DE-A47A-381880B61C3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2A8457A-7E31-4573-8AAF-9D20ADCA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DopisFE</Template>
  <TotalTime>27</TotalTime>
  <Pages>1</Pages>
  <Words>585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3916</CharactersWithSpaces>
  <SharedDoc>false</SharedDoc>
  <HLinks>
    <vt:vector size="12" baseType="variant">
      <vt:variant>
        <vt:i4>5963876</vt:i4>
      </vt:variant>
      <vt:variant>
        <vt:i4>3</vt:i4>
      </vt:variant>
      <vt:variant>
        <vt:i4>0</vt:i4>
      </vt:variant>
      <vt:variant>
        <vt:i4>5</vt:i4>
      </vt:variant>
      <vt:variant>
        <vt:lpwstr>mailto:dpo@um.si</vt:lpwstr>
      </vt:variant>
      <vt:variant>
        <vt:lpwstr/>
      </vt:variant>
      <vt:variant>
        <vt:i4>3080228</vt:i4>
      </vt:variant>
      <vt:variant>
        <vt:i4>0</vt:i4>
      </vt:variant>
      <vt:variant>
        <vt:i4>0</vt:i4>
      </vt:variant>
      <vt:variant>
        <vt:i4>5</vt:i4>
      </vt:variant>
      <vt:variant>
        <vt:lpwstr>https://www.um.si/univerza/varstvo-osebnih-podatkov/Strani/default.aspx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 NS</dc:creator>
  <cp:keywords/>
  <cp:lastModifiedBy>Neža Levičar</cp:lastModifiedBy>
  <cp:revision>5</cp:revision>
  <cp:lastPrinted>2024-07-17T10:45:00Z</cp:lastPrinted>
  <dcterms:created xsi:type="dcterms:W3CDTF">2026-07-16T10:28:00Z</dcterms:created>
  <dcterms:modified xsi:type="dcterms:W3CDTF">2026-07-17T10:24:00Z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0x010100A490BA71E6C34A488B9907A4ED364BBB</vt:lpwstr>
  </property>
  <property fmtid="{D5CDD505-2E9C-101B-9397-08002B2CF9AE}" pid="3" name="_dlc_DocIdItemGuid">
    <vt:lpwstr>b045775b-877e-4960-95c7-6186e5d2acd7</vt:lpwstr>
  </property>
  <property fmtid="{D5CDD505-2E9C-101B-9397-08002B2CF9AE}" pid="4" name="_dlc_DocId">
    <vt:lpwstr>K67AKCNZ6W6Y-279-30</vt:lpwstr>
  </property>
  <property fmtid="{D5CDD505-2E9C-101B-9397-08002B2CF9AE}" pid="5" name="_dlc_DocIdUrl">
    <vt:lpwstr>http://www.um.si/CGP/FE/_layouts/DocIdRedir.aspx?ID=K67AKCNZ6W6Y-279-30, K67AKCNZ6W6Y-279-30</vt:lpwstr>
  </property>
</Properties>
</file>