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DC86" w14:textId="77777777" w:rsidR="005C1FC2" w:rsidRDefault="005C1FC2" w:rsidP="00F24E62">
      <w:pPr>
        <w:spacing w:after="0"/>
        <w:jc w:val="both"/>
        <w:rPr>
          <w:rFonts w:asciiTheme="minorHAnsi" w:hAnsiTheme="minorHAnsi" w:cstheme="minorHAnsi"/>
          <w:noProof/>
        </w:rPr>
      </w:pPr>
    </w:p>
    <w:p w14:paraId="73D32E45" w14:textId="75E847DD" w:rsidR="00B73DFA" w:rsidRPr="0063794A" w:rsidRDefault="00B73DFA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  <w:noProof/>
        </w:rPr>
        <w:t xml:space="preserve">Senat Fakultete za energetiko Univerze v Mariboru je na svoji </w:t>
      </w:r>
      <w:r w:rsidR="005B05CB">
        <w:rPr>
          <w:rFonts w:asciiTheme="minorHAnsi" w:hAnsiTheme="minorHAnsi" w:cstheme="minorHAnsi"/>
          <w:noProof/>
        </w:rPr>
        <w:t>6</w:t>
      </w:r>
      <w:r w:rsidRPr="005C1FC2">
        <w:rPr>
          <w:rFonts w:asciiTheme="minorHAnsi" w:hAnsiTheme="minorHAnsi" w:cstheme="minorHAnsi"/>
          <w:noProof/>
        </w:rPr>
        <w:t xml:space="preserve">. redni seji dne </w:t>
      </w:r>
      <w:r w:rsidR="005B05CB">
        <w:rPr>
          <w:rFonts w:asciiTheme="minorHAnsi" w:hAnsiTheme="minorHAnsi" w:cstheme="minorHAnsi"/>
          <w:noProof/>
        </w:rPr>
        <w:t>7. 7. 2021</w:t>
      </w:r>
      <w:r w:rsidRPr="0063794A">
        <w:rPr>
          <w:rFonts w:asciiTheme="minorHAnsi" w:hAnsiTheme="minorHAnsi" w:cstheme="minorHAnsi"/>
          <w:noProof/>
        </w:rPr>
        <w:t xml:space="preserve"> na predlog Komisije za študijske zadeve Fakultete za energetiko Univerze v Mariboru sprejel naslednje</w:t>
      </w:r>
    </w:p>
    <w:p w14:paraId="07A2F598" w14:textId="77777777" w:rsidR="00B73DFA" w:rsidRPr="0063794A" w:rsidRDefault="00B73DFA" w:rsidP="00F24E62">
      <w:pPr>
        <w:spacing w:after="0"/>
        <w:jc w:val="both"/>
        <w:rPr>
          <w:rFonts w:asciiTheme="minorHAnsi" w:hAnsiTheme="minorHAnsi" w:cstheme="minorHAnsi"/>
          <w:b/>
        </w:rPr>
      </w:pPr>
    </w:p>
    <w:p w14:paraId="11B48AAF" w14:textId="77777777" w:rsidR="00B73DFA" w:rsidRPr="0063794A" w:rsidRDefault="00B73DFA" w:rsidP="00F24E62">
      <w:pPr>
        <w:spacing w:after="0"/>
        <w:jc w:val="both"/>
        <w:rPr>
          <w:rFonts w:asciiTheme="minorHAnsi" w:hAnsiTheme="minorHAnsi" w:cstheme="minorHAnsi"/>
          <w:b/>
        </w:rPr>
      </w:pPr>
    </w:p>
    <w:p w14:paraId="56391378" w14:textId="77777777" w:rsidR="00376A98" w:rsidRPr="0063794A" w:rsidRDefault="00376A98" w:rsidP="00F24E62">
      <w:pPr>
        <w:spacing w:after="0"/>
        <w:jc w:val="center"/>
        <w:rPr>
          <w:rFonts w:asciiTheme="minorHAnsi" w:hAnsiTheme="minorHAnsi" w:cstheme="minorHAnsi"/>
          <w:b/>
        </w:rPr>
      </w:pPr>
      <w:r w:rsidRPr="0063794A">
        <w:rPr>
          <w:rFonts w:asciiTheme="minorHAnsi" w:hAnsiTheme="minorHAnsi" w:cstheme="minorHAnsi"/>
          <w:b/>
        </w:rPr>
        <w:t>Navodilo o izvedbi praktičnega usposabljanja študentov</w:t>
      </w:r>
    </w:p>
    <w:p w14:paraId="66ACCFC3" w14:textId="77777777" w:rsidR="00376A98" w:rsidRPr="0063794A" w:rsidRDefault="00376A98" w:rsidP="00F24E62">
      <w:pPr>
        <w:spacing w:after="0"/>
        <w:jc w:val="center"/>
        <w:rPr>
          <w:rFonts w:asciiTheme="minorHAnsi" w:hAnsiTheme="minorHAnsi" w:cstheme="minorHAnsi"/>
          <w:b/>
        </w:rPr>
      </w:pPr>
      <w:r w:rsidRPr="0063794A">
        <w:rPr>
          <w:rFonts w:asciiTheme="minorHAnsi" w:hAnsiTheme="minorHAnsi" w:cstheme="minorHAnsi"/>
          <w:b/>
        </w:rPr>
        <w:t>Fakultete za energetiko Univerze v Mariboru</w:t>
      </w:r>
    </w:p>
    <w:p w14:paraId="0EAB5EA2" w14:textId="008EB550" w:rsidR="00376A98" w:rsidRPr="0063794A" w:rsidRDefault="00376A98" w:rsidP="00F24E62">
      <w:pPr>
        <w:spacing w:after="0"/>
        <w:jc w:val="center"/>
        <w:rPr>
          <w:rFonts w:asciiTheme="minorHAnsi" w:hAnsiTheme="minorHAnsi" w:cstheme="minorHAnsi"/>
        </w:rPr>
      </w:pPr>
      <w:r w:rsidRPr="005C1FC2">
        <w:rPr>
          <w:rFonts w:asciiTheme="minorHAnsi" w:hAnsiTheme="minorHAnsi" w:cstheme="minorHAnsi"/>
        </w:rPr>
        <w:t xml:space="preserve">(čistopis z </w:t>
      </w:r>
      <w:r w:rsidR="005C1FC2">
        <w:rPr>
          <w:rFonts w:asciiTheme="minorHAnsi" w:hAnsiTheme="minorHAnsi" w:cstheme="minorHAnsi"/>
        </w:rPr>
        <w:t xml:space="preserve"> dne 7. 7. 2021</w:t>
      </w:r>
      <w:r w:rsidRPr="005C1FC2">
        <w:rPr>
          <w:rFonts w:asciiTheme="minorHAnsi" w:hAnsiTheme="minorHAnsi" w:cstheme="minorHAnsi"/>
        </w:rPr>
        <w:t>)</w:t>
      </w:r>
    </w:p>
    <w:p w14:paraId="5F5A2AD1" w14:textId="10242857" w:rsidR="00B73DFA" w:rsidRDefault="00B73DFA" w:rsidP="00F24E62">
      <w:pPr>
        <w:spacing w:after="0"/>
        <w:jc w:val="both"/>
        <w:rPr>
          <w:rFonts w:asciiTheme="minorHAnsi" w:hAnsiTheme="minorHAnsi" w:cstheme="minorHAnsi"/>
        </w:rPr>
      </w:pPr>
    </w:p>
    <w:p w14:paraId="562C3BB7" w14:textId="77777777" w:rsidR="00C6664B" w:rsidRPr="0063794A" w:rsidRDefault="00C6664B" w:rsidP="00F24E62">
      <w:pPr>
        <w:spacing w:after="0"/>
        <w:jc w:val="both"/>
        <w:rPr>
          <w:rFonts w:asciiTheme="minorHAnsi" w:hAnsiTheme="minorHAnsi" w:cstheme="minorHAnsi"/>
        </w:rPr>
      </w:pPr>
    </w:p>
    <w:p w14:paraId="21519A44" w14:textId="77777777" w:rsidR="00C6664B" w:rsidRPr="00E41200" w:rsidRDefault="00C6664B" w:rsidP="00C6664B">
      <w:pPr>
        <w:pStyle w:val="Odstavekseznama"/>
        <w:numPr>
          <w:ilvl w:val="0"/>
          <w:numId w:val="22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člen</w:t>
      </w:r>
    </w:p>
    <w:p w14:paraId="21297616" w14:textId="5DB9F1F2" w:rsidR="00DF1617" w:rsidRPr="0063794A" w:rsidRDefault="00F24E62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I</w:t>
      </w:r>
      <w:r w:rsidR="00DF1617" w:rsidRPr="0063794A">
        <w:rPr>
          <w:rFonts w:asciiTheme="minorHAnsi" w:hAnsiTheme="minorHAnsi" w:cstheme="minorHAnsi"/>
        </w:rPr>
        <w:t xml:space="preserve">zrazi, ki se nanašajo na osebo in so zapisani v moški slovnični obliki, </w:t>
      </w:r>
      <w:r w:rsidRPr="0063794A">
        <w:rPr>
          <w:rFonts w:asciiTheme="minorHAnsi" w:hAnsiTheme="minorHAnsi" w:cstheme="minorHAnsi"/>
        </w:rPr>
        <w:t xml:space="preserve">se </w:t>
      </w:r>
      <w:r w:rsidR="00DF1617" w:rsidRPr="0063794A">
        <w:rPr>
          <w:rFonts w:asciiTheme="minorHAnsi" w:hAnsiTheme="minorHAnsi" w:cstheme="minorHAnsi"/>
        </w:rPr>
        <w:t>uporabljajo kot nevtralni za ženski in moški spol.</w:t>
      </w:r>
    </w:p>
    <w:p w14:paraId="4EA3DB85" w14:textId="79FBB877" w:rsidR="00DF1617" w:rsidRDefault="00DF1617" w:rsidP="00F24E62">
      <w:pPr>
        <w:spacing w:after="0"/>
        <w:jc w:val="both"/>
        <w:rPr>
          <w:rFonts w:asciiTheme="minorHAnsi" w:hAnsiTheme="minorHAnsi" w:cstheme="minorHAnsi"/>
        </w:rPr>
      </w:pPr>
    </w:p>
    <w:p w14:paraId="607E961A" w14:textId="19294501" w:rsidR="005B05CB" w:rsidRDefault="00C6664B" w:rsidP="00C6664B">
      <w:pPr>
        <w:pStyle w:val="Odstavekseznama"/>
        <w:numPr>
          <w:ilvl w:val="0"/>
          <w:numId w:val="22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člen </w:t>
      </w:r>
    </w:p>
    <w:p w14:paraId="2E909F7F" w14:textId="16F8C3DC" w:rsidR="00C6664B" w:rsidRPr="005C1FC2" w:rsidRDefault="00C6664B" w:rsidP="005C1FC2">
      <w:pPr>
        <w:ind w:left="360"/>
        <w:jc w:val="center"/>
        <w:rPr>
          <w:rFonts w:asciiTheme="minorHAnsi" w:hAnsiTheme="minorHAnsi" w:cstheme="minorHAnsi"/>
          <w:b/>
        </w:rPr>
      </w:pPr>
      <w:r w:rsidRPr="005C1FC2">
        <w:rPr>
          <w:rFonts w:asciiTheme="minorHAnsi" w:hAnsiTheme="minorHAnsi" w:cstheme="minorHAnsi"/>
          <w:b/>
        </w:rPr>
        <w:t>(Splošno)</w:t>
      </w:r>
    </w:p>
    <w:p w14:paraId="706046EF" w14:textId="3EA3993F" w:rsidR="00B73DFA" w:rsidRDefault="00B73DFA" w:rsidP="00F24E62">
      <w:pPr>
        <w:spacing w:after="0"/>
        <w:jc w:val="both"/>
        <w:rPr>
          <w:rFonts w:asciiTheme="minorHAnsi" w:hAnsiTheme="minorHAnsi" w:cstheme="minorHAnsi"/>
        </w:rPr>
      </w:pPr>
    </w:p>
    <w:p w14:paraId="40E46605" w14:textId="68F9D5B1" w:rsidR="00B73DFA" w:rsidRPr="0063794A" w:rsidRDefault="00B73DFA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Praktično usposabljanje (v nadaljevanju PU) je obvezna učna enota</w:t>
      </w:r>
      <w:r w:rsidR="006027D4">
        <w:rPr>
          <w:rFonts w:asciiTheme="minorHAnsi" w:hAnsiTheme="minorHAnsi" w:cstheme="minorHAnsi"/>
        </w:rPr>
        <w:t xml:space="preserve">/predmet </w:t>
      </w:r>
      <w:r w:rsidRPr="0063794A">
        <w:rPr>
          <w:rFonts w:asciiTheme="minorHAnsi" w:hAnsiTheme="minorHAnsi" w:cstheme="minorHAnsi"/>
        </w:rPr>
        <w:t>visokošolskega strokovnega študijskega</w:t>
      </w:r>
      <w:r w:rsidR="009B616A" w:rsidRPr="0063794A">
        <w:rPr>
          <w:rFonts w:asciiTheme="minorHAnsi" w:hAnsiTheme="minorHAnsi" w:cstheme="minorHAnsi"/>
        </w:rPr>
        <w:t xml:space="preserve"> programa 1. stopnje Energetika</w:t>
      </w:r>
      <w:r w:rsidR="00F463B4" w:rsidRPr="0063794A">
        <w:rPr>
          <w:rFonts w:asciiTheme="minorHAnsi" w:hAnsiTheme="minorHAnsi" w:cstheme="minorHAnsi"/>
        </w:rPr>
        <w:t>.</w:t>
      </w:r>
      <w:r w:rsidR="009B616A" w:rsidRPr="0063794A">
        <w:rPr>
          <w:rFonts w:asciiTheme="minorHAnsi" w:hAnsiTheme="minorHAnsi" w:cstheme="minorHAnsi"/>
        </w:rPr>
        <w:t xml:space="preserve"> </w:t>
      </w:r>
      <w:r w:rsidR="00D45121" w:rsidRPr="0063794A">
        <w:rPr>
          <w:rFonts w:asciiTheme="minorHAnsi" w:hAnsiTheme="minorHAnsi" w:cstheme="minorHAnsi"/>
        </w:rPr>
        <w:t>Izvedba</w:t>
      </w:r>
      <w:r w:rsidR="00F463B4" w:rsidRPr="0063794A">
        <w:rPr>
          <w:rFonts w:asciiTheme="minorHAnsi" w:hAnsiTheme="minorHAnsi" w:cstheme="minorHAnsi"/>
        </w:rPr>
        <w:t xml:space="preserve"> PU</w:t>
      </w:r>
      <w:r w:rsidR="00D45121" w:rsidRPr="0063794A">
        <w:rPr>
          <w:rFonts w:asciiTheme="minorHAnsi" w:hAnsiTheme="minorHAnsi" w:cstheme="minorHAnsi"/>
        </w:rPr>
        <w:t xml:space="preserve"> je predvidena </w:t>
      </w:r>
      <w:r w:rsidR="00F463B4" w:rsidRPr="0063794A">
        <w:rPr>
          <w:rFonts w:asciiTheme="minorHAnsi" w:hAnsiTheme="minorHAnsi" w:cstheme="minorHAnsi"/>
        </w:rPr>
        <w:t xml:space="preserve">v </w:t>
      </w:r>
      <w:r w:rsidR="00D45121" w:rsidRPr="0063794A">
        <w:rPr>
          <w:rFonts w:asciiTheme="minorHAnsi" w:hAnsiTheme="minorHAnsi" w:cstheme="minorHAnsi"/>
        </w:rPr>
        <w:t>poletne</w:t>
      </w:r>
      <w:r w:rsidR="00F463B4" w:rsidRPr="0063794A">
        <w:rPr>
          <w:rFonts w:asciiTheme="minorHAnsi" w:hAnsiTheme="minorHAnsi" w:cstheme="minorHAnsi"/>
        </w:rPr>
        <w:t>m</w:t>
      </w:r>
      <w:r w:rsidR="00D45121" w:rsidRPr="0063794A">
        <w:rPr>
          <w:rFonts w:asciiTheme="minorHAnsi" w:hAnsiTheme="minorHAnsi" w:cstheme="minorHAnsi"/>
        </w:rPr>
        <w:t xml:space="preserve"> semestr</w:t>
      </w:r>
      <w:r w:rsidR="00F463B4" w:rsidRPr="0063794A">
        <w:rPr>
          <w:rFonts w:asciiTheme="minorHAnsi" w:hAnsiTheme="minorHAnsi" w:cstheme="minorHAnsi"/>
        </w:rPr>
        <w:t>u 3. letnika</w:t>
      </w:r>
      <w:r w:rsidR="00672C11" w:rsidRPr="0063794A">
        <w:rPr>
          <w:rFonts w:asciiTheme="minorHAnsi" w:hAnsiTheme="minorHAnsi" w:cstheme="minorHAnsi"/>
        </w:rPr>
        <w:t>,</w:t>
      </w:r>
      <w:r w:rsidR="00D45121" w:rsidRPr="0063794A">
        <w:rPr>
          <w:rFonts w:asciiTheme="minorHAnsi" w:hAnsiTheme="minorHAnsi" w:cstheme="minorHAnsi"/>
        </w:rPr>
        <w:t xml:space="preserve"> skladno z učnim načrtom učne enote. </w:t>
      </w:r>
      <w:r w:rsidRPr="0063794A">
        <w:rPr>
          <w:rFonts w:asciiTheme="minorHAnsi" w:hAnsiTheme="minorHAnsi" w:cstheme="minorHAnsi"/>
        </w:rPr>
        <w:t xml:space="preserve">Opravljeno PU je pogoj za dokončanje študija. </w:t>
      </w:r>
    </w:p>
    <w:p w14:paraId="152A9B4C" w14:textId="77777777" w:rsidR="00364848" w:rsidRPr="0063794A" w:rsidRDefault="00364848" w:rsidP="00F24E62">
      <w:pPr>
        <w:spacing w:after="0"/>
        <w:jc w:val="both"/>
        <w:rPr>
          <w:rFonts w:asciiTheme="minorHAnsi" w:hAnsiTheme="minorHAnsi" w:cstheme="minorHAnsi"/>
        </w:rPr>
      </w:pPr>
    </w:p>
    <w:p w14:paraId="1E945F0B" w14:textId="77777777" w:rsidR="009C2793" w:rsidRPr="0063794A" w:rsidRDefault="009C2793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PU je usmerjeno v aplikativno uporabo</w:t>
      </w:r>
      <w:r w:rsidR="009A703D" w:rsidRPr="0063794A">
        <w:rPr>
          <w:rFonts w:asciiTheme="minorHAnsi" w:hAnsiTheme="minorHAnsi" w:cstheme="minorHAnsi"/>
        </w:rPr>
        <w:t xml:space="preserve"> znanj, ki jih študent</w:t>
      </w:r>
      <w:r w:rsidRPr="0063794A">
        <w:rPr>
          <w:rFonts w:asciiTheme="minorHAnsi" w:hAnsiTheme="minorHAnsi" w:cstheme="minorHAnsi"/>
        </w:rPr>
        <w:t xml:space="preserve"> pridobi tekom študija, pridobivanje komunikacijskih spretnosti, dela v timu ipd. in lahko predstavlja osnovo za izdelavo zaključnega dela oziroma odpira možnosti za zaposlitev študenta po končanem študiju.</w:t>
      </w:r>
    </w:p>
    <w:p w14:paraId="3D0EF7D2" w14:textId="77777777" w:rsidR="009C2793" w:rsidRPr="0063794A" w:rsidRDefault="009C2793" w:rsidP="00F24E62">
      <w:pPr>
        <w:spacing w:after="0"/>
        <w:jc w:val="both"/>
        <w:rPr>
          <w:rFonts w:asciiTheme="minorHAnsi" w:hAnsiTheme="minorHAnsi" w:cstheme="minorHAnsi"/>
        </w:rPr>
      </w:pPr>
    </w:p>
    <w:p w14:paraId="0246106E" w14:textId="77777777" w:rsidR="00B73DFA" w:rsidRPr="0063794A" w:rsidRDefault="00B73DFA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Za izvedbo PU v organizaciji se lahko študenti:</w:t>
      </w:r>
    </w:p>
    <w:p w14:paraId="54F0F6F8" w14:textId="77777777" w:rsidR="00B73DFA" w:rsidRPr="0063794A" w:rsidRDefault="00B73DFA" w:rsidP="00F24E62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dogovorijo neposredno z gospodarsko ali </w:t>
      </w:r>
      <w:r w:rsidR="00364848" w:rsidRPr="0063794A">
        <w:rPr>
          <w:rFonts w:asciiTheme="minorHAnsi" w:hAnsiTheme="minorHAnsi" w:cstheme="minorHAnsi"/>
        </w:rPr>
        <w:t>negospodarsko družbo</w:t>
      </w:r>
      <w:r w:rsidRPr="0063794A">
        <w:rPr>
          <w:rFonts w:asciiTheme="minorHAnsi" w:hAnsiTheme="minorHAnsi" w:cstheme="minorHAnsi"/>
        </w:rPr>
        <w:t xml:space="preserve"> na področju energetike (v nadaljevanju organizacija) ali</w:t>
      </w:r>
    </w:p>
    <w:p w14:paraId="3B3F6BFA" w14:textId="77777777" w:rsidR="00B73DFA" w:rsidRPr="0063794A" w:rsidRDefault="00B73DFA" w:rsidP="00F24E62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se dogovorijo posredno s pomočjo Fakultete za energetiko Univerze v Mariboru (v nadaljevanju FE UM).</w:t>
      </w:r>
    </w:p>
    <w:p w14:paraId="0B1E252C" w14:textId="77777777" w:rsidR="00B73DFA" w:rsidRPr="0063794A" w:rsidRDefault="00B73DFA" w:rsidP="00F24E62">
      <w:pPr>
        <w:spacing w:after="0"/>
        <w:jc w:val="both"/>
        <w:rPr>
          <w:rFonts w:asciiTheme="minorHAnsi" w:hAnsiTheme="minorHAnsi" w:cstheme="minorHAnsi"/>
        </w:rPr>
      </w:pPr>
    </w:p>
    <w:p w14:paraId="410D1963" w14:textId="50F05ECD" w:rsidR="005B05CB" w:rsidRDefault="00C6664B" w:rsidP="00C6664B">
      <w:pPr>
        <w:pStyle w:val="Odstavekseznama"/>
        <w:numPr>
          <w:ilvl w:val="0"/>
          <w:numId w:val="22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člen </w:t>
      </w:r>
    </w:p>
    <w:p w14:paraId="674CD4DF" w14:textId="0E146FAE" w:rsidR="00B73DFA" w:rsidRPr="005C1FC2" w:rsidRDefault="00C6664B" w:rsidP="005C1FC2">
      <w:pPr>
        <w:ind w:left="360"/>
        <w:jc w:val="center"/>
        <w:rPr>
          <w:rFonts w:asciiTheme="minorHAnsi" w:hAnsiTheme="minorHAnsi" w:cstheme="minorHAnsi"/>
          <w:b/>
        </w:rPr>
      </w:pPr>
      <w:r w:rsidRPr="005C1FC2">
        <w:rPr>
          <w:rFonts w:asciiTheme="minorHAnsi" w:hAnsiTheme="minorHAnsi" w:cstheme="minorHAnsi"/>
          <w:b/>
        </w:rPr>
        <w:t>(</w:t>
      </w:r>
      <w:r w:rsidR="00B73DFA" w:rsidRPr="005C1FC2">
        <w:rPr>
          <w:rFonts w:asciiTheme="minorHAnsi" w:hAnsiTheme="minorHAnsi" w:cstheme="minorHAnsi"/>
          <w:b/>
        </w:rPr>
        <w:t>Kontakti</w:t>
      </w:r>
      <w:r w:rsidRPr="005C1FC2">
        <w:rPr>
          <w:rFonts w:asciiTheme="minorHAnsi" w:hAnsiTheme="minorHAnsi" w:cstheme="minorHAnsi"/>
          <w:b/>
        </w:rPr>
        <w:t xml:space="preserve"> in</w:t>
      </w:r>
      <w:r w:rsidR="00B73DFA" w:rsidRPr="005C1FC2">
        <w:rPr>
          <w:rFonts w:asciiTheme="minorHAnsi" w:hAnsiTheme="minorHAnsi" w:cstheme="minorHAnsi"/>
          <w:b/>
        </w:rPr>
        <w:t xml:space="preserve"> obrazci</w:t>
      </w:r>
      <w:r w:rsidRPr="005C1FC2">
        <w:rPr>
          <w:rFonts w:asciiTheme="minorHAnsi" w:hAnsiTheme="minorHAnsi" w:cstheme="minorHAnsi"/>
          <w:b/>
        </w:rPr>
        <w:t>)</w:t>
      </w:r>
    </w:p>
    <w:p w14:paraId="098F5584" w14:textId="5D7501F3" w:rsidR="00B73DFA" w:rsidRPr="006F7866" w:rsidRDefault="00B73DFA" w:rsidP="00F24E62">
      <w:pPr>
        <w:spacing w:after="0"/>
        <w:jc w:val="both"/>
        <w:rPr>
          <w:rFonts w:asciiTheme="minorHAnsi" w:hAnsiTheme="minorHAnsi" w:cstheme="minorHAnsi"/>
          <w:bCs/>
        </w:rPr>
      </w:pPr>
    </w:p>
    <w:p w14:paraId="5AD06F03" w14:textId="527429AB" w:rsidR="001E0174" w:rsidRPr="0063794A" w:rsidRDefault="001E0174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Za izvedbo PU na FE UM skrbi </w:t>
      </w:r>
      <w:r w:rsidR="00E4261C">
        <w:rPr>
          <w:rFonts w:asciiTheme="minorHAnsi" w:hAnsiTheme="minorHAnsi" w:cstheme="minorHAnsi"/>
        </w:rPr>
        <w:t>nosilec</w:t>
      </w:r>
      <w:r w:rsidR="009C2793" w:rsidRPr="0063794A">
        <w:rPr>
          <w:rFonts w:asciiTheme="minorHAnsi" w:hAnsiTheme="minorHAnsi" w:cstheme="minorHAnsi"/>
        </w:rPr>
        <w:t xml:space="preserve"> </w:t>
      </w:r>
      <w:r w:rsidR="00EA781C">
        <w:rPr>
          <w:rFonts w:asciiTheme="minorHAnsi" w:hAnsiTheme="minorHAnsi" w:cstheme="minorHAnsi"/>
        </w:rPr>
        <w:t>predmet</w:t>
      </w:r>
      <w:r w:rsidR="00BE6982">
        <w:rPr>
          <w:rFonts w:asciiTheme="minorHAnsi" w:hAnsiTheme="minorHAnsi" w:cstheme="minorHAnsi"/>
        </w:rPr>
        <w:t>a</w:t>
      </w:r>
      <w:r w:rsidR="00EA781C">
        <w:rPr>
          <w:rFonts w:asciiTheme="minorHAnsi" w:hAnsiTheme="minorHAnsi" w:cstheme="minorHAnsi"/>
        </w:rPr>
        <w:t xml:space="preserve"> </w:t>
      </w:r>
      <w:r w:rsidR="009C2793" w:rsidRPr="0063794A">
        <w:rPr>
          <w:rFonts w:asciiTheme="minorHAnsi" w:hAnsiTheme="minorHAnsi" w:cstheme="minorHAnsi"/>
        </w:rPr>
        <w:t>P</w:t>
      </w:r>
      <w:r w:rsidR="00EA781C">
        <w:rPr>
          <w:rFonts w:asciiTheme="minorHAnsi" w:hAnsiTheme="minorHAnsi" w:cstheme="minorHAnsi"/>
        </w:rPr>
        <w:t>U.</w:t>
      </w:r>
    </w:p>
    <w:p w14:paraId="093F9990" w14:textId="77777777" w:rsidR="009C2793" w:rsidRPr="0063794A" w:rsidRDefault="009C2793" w:rsidP="00F24E62">
      <w:pPr>
        <w:spacing w:after="0"/>
        <w:jc w:val="both"/>
        <w:rPr>
          <w:rFonts w:asciiTheme="minorHAnsi" w:hAnsiTheme="minorHAnsi" w:cstheme="minorHAnsi"/>
        </w:rPr>
      </w:pPr>
    </w:p>
    <w:p w14:paraId="67F2EA20" w14:textId="3CE1C961" w:rsidR="00B73DFA" w:rsidRDefault="009A703D" w:rsidP="006F7866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Kontaktni podatki</w:t>
      </w:r>
      <w:r w:rsidR="00482D2E" w:rsidRPr="0063794A">
        <w:rPr>
          <w:rFonts w:asciiTheme="minorHAnsi" w:hAnsiTheme="minorHAnsi" w:cstheme="minorHAnsi"/>
        </w:rPr>
        <w:t xml:space="preserve"> o </w:t>
      </w:r>
      <w:r w:rsidR="00E4261C">
        <w:rPr>
          <w:rFonts w:asciiTheme="minorHAnsi" w:hAnsiTheme="minorHAnsi" w:cstheme="minorHAnsi"/>
        </w:rPr>
        <w:t>nosilcu</w:t>
      </w:r>
      <w:r w:rsidR="00EA781C">
        <w:rPr>
          <w:rFonts w:asciiTheme="minorHAnsi" w:hAnsiTheme="minorHAnsi" w:cstheme="minorHAnsi"/>
        </w:rPr>
        <w:t xml:space="preserve"> predmeta PU</w:t>
      </w:r>
      <w:r w:rsidR="00482D2E" w:rsidRPr="0063794A">
        <w:rPr>
          <w:rFonts w:asciiTheme="minorHAnsi" w:hAnsiTheme="minorHAnsi" w:cstheme="minorHAnsi"/>
        </w:rPr>
        <w:t xml:space="preserve"> vse potrebne informacije ter predpisani</w:t>
      </w:r>
      <w:r w:rsidR="001E0174" w:rsidRPr="0063794A">
        <w:rPr>
          <w:rFonts w:asciiTheme="minorHAnsi" w:hAnsiTheme="minorHAnsi" w:cstheme="minorHAnsi"/>
        </w:rPr>
        <w:t xml:space="preserve"> obrazci</w:t>
      </w:r>
      <w:r w:rsidR="00C6664B">
        <w:rPr>
          <w:rFonts w:asciiTheme="minorHAnsi" w:hAnsiTheme="minorHAnsi" w:cstheme="minorHAnsi"/>
        </w:rPr>
        <w:t xml:space="preserve"> (</w:t>
      </w:r>
      <w:r w:rsidR="006F7866" w:rsidRPr="006F7866">
        <w:rPr>
          <w:rFonts w:asciiTheme="minorHAnsi" w:hAnsiTheme="minorHAnsi" w:cstheme="minorHAnsi"/>
        </w:rPr>
        <w:t>Vprašalnik o možnosti izvedbe praktičnega usposabljanja, Potrdilo o izvedbi praktičnega usposabljanja, Anketni vprašalnik za mentorje v organizaciji, Anketni vprašalnik za študente, Prošnja za priznanje praktičnega usposabljanja,</w:t>
      </w:r>
      <w:r w:rsidR="006F7866">
        <w:rPr>
          <w:rFonts w:asciiTheme="minorHAnsi" w:hAnsiTheme="minorHAnsi" w:cstheme="minorHAnsi"/>
        </w:rPr>
        <w:t xml:space="preserve"> </w:t>
      </w:r>
      <w:r w:rsidR="006F7866" w:rsidRPr="006F7866">
        <w:rPr>
          <w:rFonts w:asciiTheme="minorHAnsi" w:hAnsiTheme="minorHAnsi" w:cstheme="minorHAnsi"/>
        </w:rPr>
        <w:t>Pogodba o praktičnem usposabljanju</w:t>
      </w:r>
      <w:r w:rsidR="006F7866">
        <w:rPr>
          <w:rFonts w:asciiTheme="minorHAnsi" w:hAnsiTheme="minorHAnsi" w:cstheme="minorHAnsi"/>
        </w:rPr>
        <w:t xml:space="preserve"> in </w:t>
      </w:r>
      <w:r w:rsidR="006F7866" w:rsidRPr="006F7866">
        <w:rPr>
          <w:rFonts w:asciiTheme="minorHAnsi" w:hAnsiTheme="minorHAnsi" w:cstheme="minorHAnsi"/>
        </w:rPr>
        <w:t>Navodila za izdelavo poročila o praktičnem usposabljanju</w:t>
      </w:r>
      <w:r w:rsidR="00C6664B">
        <w:rPr>
          <w:rFonts w:asciiTheme="minorHAnsi" w:hAnsiTheme="minorHAnsi" w:cstheme="minorHAnsi"/>
        </w:rPr>
        <w:t>)</w:t>
      </w:r>
      <w:r w:rsidR="001E0174" w:rsidRPr="0063794A">
        <w:rPr>
          <w:rFonts w:asciiTheme="minorHAnsi" w:hAnsiTheme="minorHAnsi" w:cstheme="minorHAnsi"/>
        </w:rPr>
        <w:t xml:space="preserve"> za izvedbo</w:t>
      </w:r>
      <w:r w:rsidR="00D87810" w:rsidRPr="0063794A">
        <w:rPr>
          <w:rFonts w:asciiTheme="minorHAnsi" w:hAnsiTheme="minorHAnsi" w:cstheme="minorHAnsi"/>
        </w:rPr>
        <w:t xml:space="preserve"> ali </w:t>
      </w:r>
      <w:r w:rsidR="009274A5" w:rsidRPr="0063794A">
        <w:rPr>
          <w:rFonts w:asciiTheme="minorHAnsi" w:hAnsiTheme="minorHAnsi" w:cstheme="minorHAnsi"/>
        </w:rPr>
        <w:t xml:space="preserve">priznavanje </w:t>
      </w:r>
      <w:r w:rsidR="001E0174" w:rsidRPr="0063794A">
        <w:rPr>
          <w:rFonts w:asciiTheme="minorHAnsi" w:hAnsiTheme="minorHAnsi" w:cstheme="minorHAnsi"/>
        </w:rPr>
        <w:t>PU so dostopni na spletni strani FE UM (</w:t>
      </w:r>
      <w:hyperlink r:id="rId7" w:history="1">
        <w:r w:rsidR="00D87810" w:rsidRPr="0063794A">
          <w:rPr>
            <w:rStyle w:val="Hiperpovezava"/>
            <w:rFonts w:asciiTheme="minorHAnsi" w:hAnsiTheme="minorHAnsi" w:cstheme="minorHAnsi"/>
            <w:color w:val="auto"/>
          </w:rPr>
          <w:t>https://www.fe.um.si/za-studente/prakticno-usposabljanje.html</w:t>
        </w:r>
      </w:hyperlink>
      <w:r w:rsidR="001E0174" w:rsidRPr="0063794A">
        <w:rPr>
          <w:rFonts w:asciiTheme="minorHAnsi" w:hAnsiTheme="minorHAnsi" w:cstheme="minorHAnsi"/>
        </w:rPr>
        <w:t xml:space="preserve">) ali v </w:t>
      </w:r>
      <w:r w:rsidR="00695E82" w:rsidRPr="0063794A">
        <w:rPr>
          <w:rFonts w:asciiTheme="minorHAnsi" w:hAnsiTheme="minorHAnsi" w:cstheme="minorHAnsi"/>
        </w:rPr>
        <w:t>R</w:t>
      </w:r>
      <w:r w:rsidR="001E0174" w:rsidRPr="0063794A">
        <w:rPr>
          <w:rFonts w:asciiTheme="minorHAnsi" w:hAnsiTheme="minorHAnsi" w:cstheme="minorHAnsi"/>
        </w:rPr>
        <w:t>eferatu za študentske zadeve FE UM.</w:t>
      </w:r>
      <w:r w:rsidR="00F84B59" w:rsidRPr="0063794A">
        <w:rPr>
          <w:rFonts w:asciiTheme="minorHAnsi" w:hAnsiTheme="minorHAnsi" w:cstheme="minorHAnsi"/>
        </w:rPr>
        <w:t xml:space="preserve"> </w:t>
      </w:r>
    </w:p>
    <w:p w14:paraId="75FC69A3" w14:textId="77777777" w:rsidR="00E4261C" w:rsidRPr="00C6664B" w:rsidRDefault="00E4261C" w:rsidP="006F7866">
      <w:pPr>
        <w:spacing w:after="0"/>
        <w:jc w:val="both"/>
        <w:rPr>
          <w:rFonts w:asciiTheme="minorHAnsi" w:hAnsiTheme="minorHAnsi" w:cstheme="minorHAnsi"/>
        </w:rPr>
      </w:pPr>
    </w:p>
    <w:p w14:paraId="1A30AA04" w14:textId="1327FB1C" w:rsidR="00482D2E" w:rsidRPr="0063794A" w:rsidRDefault="00482D2E" w:rsidP="00F24E62">
      <w:pPr>
        <w:spacing w:after="0"/>
        <w:jc w:val="both"/>
        <w:rPr>
          <w:rFonts w:asciiTheme="minorHAnsi" w:hAnsiTheme="minorHAnsi" w:cstheme="minorHAnsi"/>
        </w:rPr>
      </w:pPr>
    </w:p>
    <w:p w14:paraId="3D909B82" w14:textId="77777777" w:rsidR="005B05CB" w:rsidRDefault="00C6664B" w:rsidP="00C6664B">
      <w:pPr>
        <w:pStyle w:val="Odstavekseznama"/>
        <w:numPr>
          <w:ilvl w:val="0"/>
          <w:numId w:val="22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člen </w:t>
      </w:r>
    </w:p>
    <w:p w14:paraId="57F71FB6" w14:textId="5D9523F0" w:rsidR="00482D2E" w:rsidRPr="005C1FC2" w:rsidRDefault="00C6664B" w:rsidP="005C1FC2">
      <w:pPr>
        <w:ind w:left="360"/>
        <w:jc w:val="center"/>
        <w:rPr>
          <w:rFonts w:asciiTheme="minorHAnsi" w:hAnsiTheme="minorHAnsi" w:cstheme="minorHAnsi"/>
          <w:b/>
        </w:rPr>
      </w:pPr>
      <w:r w:rsidRPr="005C1FC2">
        <w:rPr>
          <w:rFonts w:asciiTheme="minorHAnsi" w:hAnsiTheme="minorHAnsi" w:cstheme="minorHAnsi"/>
          <w:b/>
        </w:rPr>
        <w:t>(</w:t>
      </w:r>
      <w:r w:rsidR="00482D2E" w:rsidRPr="005C1FC2">
        <w:rPr>
          <w:rFonts w:asciiTheme="minorHAnsi" w:hAnsiTheme="minorHAnsi" w:cstheme="minorHAnsi"/>
          <w:b/>
        </w:rPr>
        <w:t>Pričetek izvajanja PU</w:t>
      </w:r>
      <w:r w:rsidRPr="005C1FC2">
        <w:rPr>
          <w:rFonts w:asciiTheme="minorHAnsi" w:hAnsiTheme="minorHAnsi" w:cstheme="minorHAnsi"/>
          <w:b/>
        </w:rPr>
        <w:t>)</w:t>
      </w:r>
    </w:p>
    <w:p w14:paraId="3E88752A" w14:textId="4FD1B4BD" w:rsidR="00482D2E" w:rsidRPr="006F7866" w:rsidRDefault="00482D2E" w:rsidP="00F24E62">
      <w:pPr>
        <w:spacing w:after="0"/>
        <w:jc w:val="both"/>
        <w:rPr>
          <w:rFonts w:asciiTheme="minorHAnsi" w:hAnsiTheme="minorHAnsi" w:cstheme="minorHAnsi"/>
          <w:bCs/>
        </w:rPr>
      </w:pPr>
    </w:p>
    <w:p w14:paraId="1403A341" w14:textId="5E2F8000" w:rsidR="003B75B7" w:rsidRPr="0063794A" w:rsidRDefault="00482D2E" w:rsidP="003B75B7">
      <w:pPr>
        <w:spacing w:after="0"/>
        <w:jc w:val="both"/>
        <w:rPr>
          <w:rFonts w:cs="Calibri"/>
        </w:rPr>
      </w:pPr>
      <w:r w:rsidRPr="0063794A">
        <w:rPr>
          <w:rFonts w:asciiTheme="minorHAnsi" w:hAnsiTheme="minorHAnsi" w:cstheme="minorHAnsi"/>
        </w:rPr>
        <w:t>V organizaciji študentu določijo mentorja. Mentor, določen s strani organizacije, mora imeti vsaj v</w:t>
      </w:r>
      <w:r w:rsidR="00C84A08" w:rsidRPr="0063794A">
        <w:rPr>
          <w:rFonts w:asciiTheme="minorHAnsi" w:hAnsiTheme="minorHAnsi" w:cstheme="minorHAnsi"/>
        </w:rPr>
        <w:t>isokošolsko strokovno izobrazbo</w:t>
      </w:r>
      <w:r w:rsidRPr="0063794A">
        <w:rPr>
          <w:rFonts w:asciiTheme="minorHAnsi" w:hAnsiTheme="minorHAnsi" w:cstheme="minorHAnsi"/>
        </w:rPr>
        <w:t xml:space="preserve"> </w:t>
      </w:r>
      <w:r w:rsidR="00C84A08" w:rsidRPr="0063794A">
        <w:rPr>
          <w:rFonts w:asciiTheme="minorHAnsi" w:hAnsiTheme="minorHAnsi" w:cstheme="minorHAnsi"/>
        </w:rPr>
        <w:t>tehnične smeri (širše področje energetike)</w:t>
      </w:r>
      <w:r w:rsidR="003B75B7" w:rsidRPr="0063794A">
        <w:rPr>
          <w:rFonts w:asciiTheme="minorHAnsi" w:hAnsiTheme="minorHAnsi" w:cstheme="minorHAnsi"/>
        </w:rPr>
        <w:t>.</w:t>
      </w:r>
      <w:r w:rsidR="003B75B7" w:rsidRPr="0063794A">
        <w:rPr>
          <w:rFonts w:cs="Calibri"/>
        </w:rPr>
        <w:t xml:space="preserve"> Mentor lahko</w:t>
      </w:r>
      <w:r w:rsidR="00D87810" w:rsidRPr="0063794A">
        <w:rPr>
          <w:rFonts w:cs="Calibri"/>
        </w:rPr>
        <w:t xml:space="preserve"> ima</w:t>
      </w:r>
      <w:r w:rsidR="003B75B7" w:rsidRPr="0063794A">
        <w:rPr>
          <w:rFonts w:cs="Calibri"/>
        </w:rPr>
        <w:t xml:space="preserve"> tudi nižjo</w:t>
      </w:r>
      <w:r w:rsidR="00D87810" w:rsidRPr="0063794A">
        <w:rPr>
          <w:rFonts w:cs="Calibri"/>
        </w:rPr>
        <w:t xml:space="preserve"> stopnjo</w:t>
      </w:r>
      <w:r w:rsidR="003B75B7" w:rsidRPr="0063794A">
        <w:rPr>
          <w:rFonts w:cs="Calibri"/>
        </w:rPr>
        <w:t xml:space="preserve"> izobrazb</w:t>
      </w:r>
      <w:r w:rsidR="00D87810" w:rsidRPr="0063794A">
        <w:rPr>
          <w:rFonts w:cs="Calibri"/>
        </w:rPr>
        <w:t>e</w:t>
      </w:r>
      <w:r w:rsidR="003B75B7" w:rsidRPr="0063794A">
        <w:rPr>
          <w:rFonts w:cs="Calibri"/>
        </w:rPr>
        <w:t xml:space="preserve">, če ima dovolj delovnih izkušenj s področja, ki ga opisuje izdelan program PU študenta, kar preveri in presodi </w:t>
      </w:r>
      <w:r w:rsidR="00E4261C">
        <w:rPr>
          <w:rFonts w:cs="Calibri"/>
        </w:rPr>
        <w:t>nosilec</w:t>
      </w:r>
      <w:r w:rsidR="00EA781C">
        <w:rPr>
          <w:rFonts w:cs="Calibri"/>
        </w:rPr>
        <w:t xml:space="preserve"> predmeta PU</w:t>
      </w:r>
      <w:r w:rsidR="003B75B7" w:rsidRPr="0063794A">
        <w:rPr>
          <w:rFonts w:cs="Calibri"/>
        </w:rPr>
        <w:t xml:space="preserve">. </w:t>
      </w:r>
    </w:p>
    <w:p w14:paraId="4985B3A8" w14:textId="77777777" w:rsidR="00F24E62" w:rsidRPr="0063794A" w:rsidRDefault="00F24E62" w:rsidP="00F24E62">
      <w:pPr>
        <w:spacing w:after="0"/>
        <w:jc w:val="both"/>
        <w:rPr>
          <w:rFonts w:asciiTheme="minorHAnsi" w:hAnsiTheme="minorHAnsi" w:cstheme="minorHAnsi"/>
        </w:rPr>
      </w:pPr>
    </w:p>
    <w:p w14:paraId="294A1A63" w14:textId="3A8E3301" w:rsidR="00874B0B" w:rsidRDefault="00874B0B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Pred pričetkom izvedbe PU študent po elektronski pošti </w:t>
      </w:r>
      <w:r w:rsidR="00E4261C">
        <w:rPr>
          <w:rFonts w:asciiTheme="minorHAnsi" w:hAnsiTheme="minorHAnsi" w:cstheme="minorHAnsi"/>
        </w:rPr>
        <w:t>nosilcu</w:t>
      </w:r>
      <w:r w:rsidR="00364848" w:rsidRPr="0063794A">
        <w:rPr>
          <w:rFonts w:asciiTheme="minorHAnsi" w:hAnsiTheme="minorHAnsi" w:cstheme="minorHAnsi"/>
        </w:rPr>
        <w:t xml:space="preserve"> </w:t>
      </w:r>
      <w:r w:rsidR="00EA781C">
        <w:rPr>
          <w:rFonts w:asciiTheme="minorHAnsi" w:hAnsiTheme="minorHAnsi" w:cstheme="minorHAnsi"/>
        </w:rPr>
        <w:t xml:space="preserve">predmeta PU </w:t>
      </w:r>
      <w:r w:rsidR="00364848" w:rsidRPr="0063794A">
        <w:rPr>
          <w:rFonts w:asciiTheme="minorHAnsi" w:hAnsiTheme="minorHAnsi" w:cstheme="minorHAnsi"/>
        </w:rPr>
        <w:t>na FE UM</w:t>
      </w:r>
      <w:r w:rsidRPr="0063794A">
        <w:rPr>
          <w:rFonts w:asciiTheme="minorHAnsi" w:hAnsiTheme="minorHAnsi" w:cstheme="minorHAnsi"/>
        </w:rPr>
        <w:t xml:space="preserve"> pošlje:</w:t>
      </w:r>
    </w:p>
    <w:p w14:paraId="5871B1CF" w14:textId="77777777" w:rsidR="00E4261C" w:rsidRPr="0063794A" w:rsidRDefault="00E4261C" w:rsidP="00F24E62">
      <w:pPr>
        <w:spacing w:after="0"/>
        <w:jc w:val="both"/>
        <w:rPr>
          <w:rFonts w:asciiTheme="minorHAnsi" w:hAnsiTheme="minorHAnsi" w:cstheme="minorHAnsi"/>
        </w:rPr>
      </w:pPr>
    </w:p>
    <w:p w14:paraId="1AE30017" w14:textId="337147F2" w:rsidR="00874B0B" w:rsidRPr="0063794A" w:rsidRDefault="00874B0B" w:rsidP="00F24E62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  <w:bCs/>
        </w:rPr>
        <w:t>P</w:t>
      </w:r>
      <w:r w:rsidR="009C2793" w:rsidRPr="0063794A">
        <w:rPr>
          <w:rFonts w:asciiTheme="minorHAnsi" w:hAnsiTheme="minorHAnsi" w:cstheme="minorHAnsi"/>
          <w:bCs/>
        </w:rPr>
        <w:t xml:space="preserve">rogram </w:t>
      </w:r>
      <w:r w:rsidR="00F24E62" w:rsidRPr="0063794A">
        <w:rPr>
          <w:rFonts w:asciiTheme="minorHAnsi" w:hAnsiTheme="minorHAnsi" w:cstheme="minorHAnsi"/>
          <w:bCs/>
        </w:rPr>
        <w:t>praktičnega usposabljanja</w:t>
      </w:r>
      <w:r w:rsidRPr="0063794A">
        <w:rPr>
          <w:rFonts w:asciiTheme="minorHAnsi" w:hAnsiTheme="minorHAnsi" w:cstheme="minorHAnsi"/>
          <w:bCs/>
        </w:rPr>
        <w:t xml:space="preserve">, ki mora biti s </w:t>
      </w:r>
      <w:r w:rsidR="005C1FC2" w:rsidRPr="0063794A">
        <w:rPr>
          <w:rFonts w:asciiTheme="minorHAnsi" w:hAnsiTheme="minorHAnsi" w:cstheme="minorHAnsi"/>
          <w:bCs/>
        </w:rPr>
        <w:t>področja</w:t>
      </w:r>
      <w:r w:rsidRPr="0063794A">
        <w:rPr>
          <w:rFonts w:asciiTheme="minorHAnsi" w:hAnsiTheme="minorHAnsi" w:cstheme="minorHAnsi"/>
          <w:bCs/>
        </w:rPr>
        <w:t xml:space="preserve"> energetike</w:t>
      </w:r>
      <w:r w:rsidR="009C2793" w:rsidRPr="0063794A">
        <w:rPr>
          <w:rFonts w:asciiTheme="minorHAnsi" w:hAnsiTheme="minorHAnsi" w:cstheme="minorHAnsi"/>
          <w:bCs/>
        </w:rPr>
        <w:t xml:space="preserve"> in</w:t>
      </w:r>
      <w:r w:rsidR="00364848" w:rsidRPr="0063794A">
        <w:rPr>
          <w:rFonts w:asciiTheme="minorHAnsi" w:hAnsiTheme="minorHAnsi" w:cstheme="minorHAnsi"/>
          <w:bCs/>
        </w:rPr>
        <w:t xml:space="preserve"> </w:t>
      </w:r>
      <w:r w:rsidR="003B75B7" w:rsidRPr="0063794A">
        <w:rPr>
          <w:rFonts w:asciiTheme="minorHAnsi" w:hAnsiTheme="minorHAnsi" w:cstheme="minorHAnsi"/>
        </w:rPr>
        <w:t xml:space="preserve">ga </w:t>
      </w:r>
      <w:r w:rsidRPr="0063794A">
        <w:rPr>
          <w:rFonts w:asciiTheme="minorHAnsi" w:hAnsiTheme="minorHAnsi" w:cstheme="minorHAnsi"/>
        </w:rPr>
        <w:t>pripravi</w:t>
      </w:r>
      <w:r w:rsidR="00D87810" w:rsidRPr="0063794A">
        <w:rPr>
          <w:rFonts w:asciiTheme="minorHAnsi" w:hAnsiTheme="minorHAnsi" w:cstheme="minorHAnsi"/>
        </w:rPr>
        <w:t xml:space="preserve"> študent skupaj z </w:t>
      </w:r>
      <w:r w:rsidRPr="0063794A">
        <w:rPr>
          <w:rFonts w:asciiTheme="minorHAnsi" w:hAnsiTheme="minorHAnsi" w:cstheme="minorHAnsi"/>
        </w:rPr>
        <w:t>mentor</w:t>
      </w:r>
      <w:r w:rsidR="00D87810" w:rsidRPr="0063794A">
        <w:rPr>
          <w:rFonts w:asciiTheme="minorHAnsi" w:hAnsiTheme="minorHAnsi" w:cstheme="minorHAnsi"/>
        </w:rPr>
        <w:t>jem</w:t>
      </w:r>
      <w:r w:rsidRPr="0063794A">
        <w:rPr>
          <w:rFonts w:asciiTheme="minorHAnsi" w:hAnsiTheme="minorHAnsi" w:cstheme="minorHAnsi"/>
        </w:rPr>
        <w:t xml:space="preserve"> v organizaciji; </w:t>
      </w:r>
    </w:p>
    <w:p w14:paraId="118727B5" w14:textId="77777777" w:rsidR="00874B0B" w:rsidRPr="0063794A" w:rsidRDefault="00874B0B" w:rsidP="00F24E62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podatke o mentorju, stopnjo in smer izobrazbe, kontaktno telefonsko številko ter e-naslov.</w:t>
      </w:r>
    </w:p>
    <w:p w14:paraId="090B0AD2" w14:textId="77777777" w:rsidR="00874B0B" w:rsidRPr="0063794A" w:rsidRDefault="00874B0B" w:rsidP="00F24E62">
      <w:pPr>
        <w:spacing w:after="0"/>
        <w:jc w:val="both"/>
        <w:rPr>
          <w:rFonts w:asciiTheme="minorHAnsi" w:hAnsiTheme="minorHAnsi" w:cstheme="minorHAnsi"/>
        </w:rPr>
      </w:pPr>
    </w:p>
    <w:p w14:paraId="406235D4" w14:textId="42DEF468" w:rsidR="003B75B7" w:rsidRPr="0063794A" w:rsidRDefault="003B75B7" w:rsidP="003B75B7">
      <w:pPr>
        <w:spacing w:after="0"/>
        <w:jc w:val="both"/>
        <w:rPr>
          <w:rFonts w:cs="Calibri"/>
        </w:rPr>
      </w:pPr>
      <w:r w:rsidRPr="0063794A">
        <w:rPr>
          <w:rFonts w:asciiTheme="minorHAnsi" w:hAnsiTheme="minorHAnsi" w:cstheme="minorHAnsi"/>
        </w:rPr>
        <w:t xml:space="preserve">Po presoji </w:t>
      </w:r>
      <w:r w:rsidR="00E4261C">
        <w:rPr>
          <w:rFonts w:asciiTheme="minorHAnsi" w:hAnsiTheme="minorHAnsi" w:cstheme="minorHAnsi"/>
        </w:rPr>
        <w:t>nosilca</w:t>
      </w:r>
      <w:r w:rsidRPr="0063794A">
        <w:rPr>
          <w:rFonts w:asciiTheme="minorHAnsi" w:hAnsiTheme="minorHAnsi" w:cstheme="minorHAnsi"/>
        </w:rPr>
        <w:t xml:space="preserve"> </w:t>
      </w:r>
      <w:r w:rsidR="00EA781C">
        <w:rPr>
          <w:rFonts w:asciiTheme="minorHAnsi" w:hAnsiTheme="minorHAnsi" w:cstheme="minorHAnsi"/>
        </w:rPr>
        <w:t xml:space="preserve">predmeta PU </w:t>
      </w:r>
      <w:r w:rsidRPr="0063794A">
        <w:rPr>
          <w:rFonts w:asciiTheme="minorHAnsi" w:hAnsiTheme="minorHAnsi" w:cstheme="minorHAnsi"/>
        </w:rPr>
        <w:t>o ustreznosti programa in izpolnjevanju pogojev za mentorja</w:t>
      </w:r>
      <w:r w:rsidRPr="0063794A">
        <w:rPr>
          <w:rFonts w:cs="Calibri"/>
        </w:rPr>
        <w:t xml:space="preserve"> </w:t>
      </w:r>
      <w:r w:rsidR="00672C11" w:rsidRPr="0063794A">
        <w:rPr>
          <w:rFonts w:asciiTheme="minorHAnsi" w:hAnsiTheme="minorHAnsi" w:cstheme="minorHAnsi"/>
        </w:rPr>
        <w:t xml:space="preserve">v </w:t>
      </w:r>
      <w:r w:rsidR="00695E82" w:rsidRPr="0063794A">
        <w:rPr>
          <w:rFonts w:asciiTheme="minorHAnsi" w:hAnsiTheme="minorHAnsi" w:cstheme="minorHAnsi"/>
        </w:rPr>
        <w:t>R</w:t>
      </w:r>
      <w:r w:rsidRPr="0063794A">
        <w:rPr>
          <w:rFonts w:asciiTheme="minorHAnsi" w:hAnsiTheme="minorHAnsi" w:cstheme="minorHAnsi"/>
        </w:rPr>
        <w:t xml:space="preserve">eferatu za študentske zadeve </w:t>
      </w:r>
      <w:r w:rsidR="00695E82" w:rsidRPr="0063794A">
        <w:rPr>
          <w:rFonts w:asciiTheme="minorHAnsi" w:hAnsiTheme="minorHAnsi" w:cstheme="minorHAnsi"/>
        </w:rPr>
        <w:t xml:space="preserve">FE UM </w:t>
      </w:r>
      <w:r w:rsidRPr="0063794A">
        <w:rPr>
          <w:rFonts w:asciiTheme="minorHAnsi" w:hAnsiTheme="minorHAnsi" w:cstheme="minorHAnsi"/>
        </w:rPr>
        <w:t>na podlagi pridobljenih podatkov (organizacija in mentor) pripravijo tripartitno pogodbo med FE UM, organizacijo in študentom.</w:t>
      </w:r>
      <w:r w:rsidRPr="0063794A">
        <w:rPr>
          <w:rFonts w:cs="Calibri"/>
        </w:rPr>
        <w:t xml:space="preserve"> </w:t>
      </w:r>
      <w:r w:rsidR="00773754" w:rsidRPr="0063794A">
        <w:rPr>
          <w:rFonts w:asciiTheme="minorHAnsi" w:hAnsiTheme="minorHAnsi" w:cstheme="minorHAnsi"/>
        </w:rPr>
        <w:t xml:space="preserve">Pogodbo se pošlje študentu, ki </w:t>
      </w:r>
      <w:r w:rsidRPr="0063794A">
        <w:rPr>
          <w:rFonts w:cs="Calibri"/>
        </w:rPr>
        <w:t xml:space="preserve">pridobi podpis in žig </w:t>
      </w:r>
      <w:r w:rsidR="00773754" w:rsidRPr="0063794A">
        <w:rPr>
          <w:rFonts w:cs="Calibri"/>
        </w:rPr>
        <w:t>organizacije</w:t>
      </w:r>
      <w:r w:rsidRPr="0063794A">
        <w:rPr>
          <w:rFonts w:cs="Calibri"/>
        </w:rPr>
        <w:t xml:space="preserve">, </w:t>
      </w:r>
      <w:r w:rsidR="001E4CB8" w:rsidRPr="0063794A">
        <w:rPr>
          <w:rFonts w:cs="Calibri"/>
        </w:rPr>
        <w:t>ter jo</w:t>
      </w:r>
      <w:r w:rsidRPr="0063794A">
        <w:rPr>
          <w:rFonts w:cs="Calibri"/>
        </w:rPr>
        <w:t xml:space="preserve"> nato podpiše tudi sam. </w:t>
      </w:r>
      <w:r w:rsidR="00773754" w:rsidRPr="0063794A">
        <w:rPr>
          <w:rFonts w:asciiTheme="minorHAnsi" w:hAnsiTheme="minorHAnsi" w:cstheme="minorHAnsi"/>
        </w:rPr>
        <w:t xml:space="preserve">Študent podpisano Pogodbo vrne po elektronski pošti v </w:t>
      </w:r>
      <w:r w:rsidR="00695E82" w:rsidRPr="0063794A">
        <w:rPr>
          <w:rFonts w:asciiTheme="minorHAnsi" w:hAnsiTheme="minorHAnsi" w:cstheme="minorHAnsi"/>
        </w:rPr>
        <w:t>R</w:t>
      </w:r>
      <w:r w:rsidR="00773754" w:rsidRPr="0063794A">
        <w:rPr>
          <w:rFonts w:asciiTheme="minorHAnsi" w:hAnsiTheme="minorHAnsi" w:cstheme="minorHAnsi"/>
        </w:rPr>
        <w:t>eferat za študentske zadeve</w:t>
      </w:r>
      <w:r w:rsidR="00695E82" w:rsidRPr="0063794A">
        <w:rPr>
          <w:rFonts w:asciiTheme="minorHAnsi" w:hAnsiTheme="minorHAnsi" w:cstheme="minorHAnsi"/>
        </w:rPr>
        <w:t xml:space="preserve"> FE UM</w:t>
      </w:r>
      <w:r w:rsidR="00773754" w:rsidRPr="0063794A">
        <w:rPr>
          <w:rFonts w:asciiTheme="minorHAnsi" w:hAnsiTheme="minorHAnsi" w:cstheme="minorHAnsi"/>
        </w:rPr>
        <w:t xml:space="preserve">, le ta pa pogodbo posreduje </w:t>
      </w:r>
      <w:r w:rsidR="00E4261C">
        <w:rPr>
          <w:rFonts w:asciiTheme="minorHAnsi" w:hAnsiTheme="minorHAnsi" w:cstheme="minorHAnsi"/>
        </w:rPr>
        <w:t>nosilcu</w:t>
      </w:r>
      <w:r w:rsidR="00773754" w:rsidRPr="0063794A">
        <w:rPr>
          <w:rFonts w:asciiTheme="minorHAnsi" w:hAnsiTheme="minorHAnsi" w:cstheme="minorHAnsi"/>
        </w:rPr>
        <w:t xml:space="preserve"> </w:t>
      </w:r>
      <w:r w:rsidR="00EA781C">
        <w:rPr>
          <w:rFonts w:asciiTheme="minorHAnsi" w:hAnsiTheme="minorHAnsi" w:cstheme="minorHAnsi"/>
        </w:rPr>
        <w:t xml:space="preserve">predmeta PU </w:t>
      </w:r>
      <w:r w:rsidR="00773754" w:rsidRPr="0063794A">
        <w:rPr>
          <w:rFonts w:asciiTheme="minorHAnsi" w:hAnsiTheme="minorHAnsi" w:cstheme="minorHAnsi"/>
        </w:rPr>
        <w:t>v pot</w:t>
      </w:r>
      <w:r w:rsidR="0000390E" w:rsidRPr="0063794A">
        <w:rPr>
          <w:rFonts w:asciiTheme="minorHAnsi" w:hAnsiTheme="minorHAnsi" w:cstheme="minorHAnsi"/>
        </w:rPr>
        <w:t xml:space="preserve">rditev. </w:t>
      </w:r>
      <w:r w:rsidR="0000390E" w:rsidRPr="0063794A">
        <w:rPr>
          <w:rFonts w:cs="Calibri"/>
        </w:rPr>
        <w:t xml:space="preserve">Študent </w:t>
      </w:r>
      <w:r w:rsidRPr="0063794A">
        <w:rPr>
          <w:rFonts w:cs="Calibri"/>
        </w:rPr>
        <w:t>lahko prične z opravljanjem PU v</w:t>
      </w:r>
      <w:r w:rsidR="0000390E" w:rsidRPr="0063794A">
        <w:rPr>
          <w:rFonts w:cs="Calibri"/>
        </w:rPr>
        <w:t xml:space="preserve"> organizaciji </w:t>
      </w:r>
      <w:r w:rsidRPr="0063794A">
        <w:rPr>
          <w:rFonts w:cs="Calibri"/>
        </w:rPr>
        <w:t xml:space="preserve">šele takrat, ko prejme </w:t>
      </w:r>
      <w:r w:rsidR="0048038B" w:rsidRPr="0063794A">
        <w:rPr>
          <w:rFonts w:cs="Calibri"/>
        </w:rPr>
        <w:t>Pogodbo o opravljanju PU</w:t>
      </w:r>
      <w:r w:rsidR="00672C11" w:rsidRPr="0063794A">
        <w:rPr>
          <w:rFonts w:cs="Calibri"/>
        </w:rPr>
        <w:t>,</w:t>
      </w:r>
      <w:r w:rsidR="0048038B" w:rsidRPr="0063794A">
        <w:rPr>
          <w:rFonts w:cs="Calibri"/>
        </w:rPr>
        <w:t xml:space="preserve"> </w:t>
      </w:r>
      <w:r w:rsidR="00672C11" w:rsidRPr="0063794A">
        <w:rPr>
          <w:rFonts w:cs="Calibri"/>
        </w:rPr>
        <w:t xml:space="preserve">podpisano </w:t>
      </w:r>
      <w:r w:rsidR="0048038B" w:rsidRPr="0063794A">
        <w:rPr>
          <w:rFonts w:asciiTheme="minorHAnsi" w:hAnsiTheme="minorHAnsi" w:cstheme="minorHAnsi"/>
        </w:rPr>
        <w:t>s strani vseh deležnikov.</w:t>
      </w:r>
    </w:p>
    <w:p w14:paraId="12B7ECD2" w14:textId="1CBF30FC" w:rsidR="00F1583E" w:rsidRDefault="00F1583E" w:rsidP="00F24E62">
      <w:pPr>
        <w:spacing w:after="0"/>
        <w:jc w:val="both"/>
        <w:rPr>
          <w:rFonts w:asciiTheme="minorHAnsi" w:hAnsiTheme="minorHAnsi" w:cstheme="minorHAnsi"/>
        </w:rPr>
      </w:pPr>
    </w:p>
    <w:p w14:paraId="6DC704C4" w14:textId="77777777" w:rsidR="00E4261C" w:rsidRPr="0063794A" w:rsidRDefault="00E4261C" w:rsidP="00F24E62">
      <w:pPr>
        <w:spacing w:after="0"/>
        <w:jc w:val="both"/>
        <w:rPr>
          <w:rFonts w:asciiTheme="minorHAnsi" w:hAnsiTheme="minorHAnsi" w:cstheme="minorHAnsi"/>
        </w:rPr>
      </w:pPr>
    </w:p>
    <w:p w14:paraId="4FE9EF11" w14:textId="77777777" w:rsidR="005B05CB" w:rsidRDefault="00C6664B" w:rsidP="00C6664B">
      <w:pPr>
        <w:pStyle w:val="Odstavekseznama"/>
        <w:numPr>
          <w:ilvl w:val="0"/>
          <w:numId w:val="22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člen </w:t>
      </w:r>
    </w:p>
    <w:p w14:paraId="5ABAE5F4" w14:textId="104C085F" w:rsidR="00290A16" w:rsidRPr="005C1FC2" w:rsidRDefault="00C6664B" w:rsidP="005C1FC2">
      <w:pPr>
        <w:ind w:left="360"/>
        <w:jc w:val="center"/>
        <w:rPr>
          <w:rFonts w:asciiTheme="minorHAnsi" w:hAnsiTheme="minorHAnsi" w:cstheme="minorHAnsi"/>
          <w:b/>
        </w:rPr>
      </w:pPr>
      <w:r w:rsidRPr="005C1FC2">
        <w:rPr>
          <w:rFonts w:asciiTheme="minorHAnsi" w:hAnsiTheme="minorHAnsi" w:cstheme="minorHAnsi"/>
          <w:b/>
        </w:rPr>
        <w:t>(</w:t>
      </w:r>
      <w:r w:rsidR="00290A16" w:rsidRPr="005C1FC2">
        <w:rPr>
          <w:rFonts w:asciiTheme="minorHAnsi" w:hAnsiTheme="minorHAnsi" w:cstheme="minorHAnsi"/>
          <w:b/>
        </w:rPr>
        <w:t xml:space="preserve">Izvedba </w:t>
      </w:r>
      <w:r w:rsidR="00085171" w:rsidRPr="005C1FC2">
        <w:rPr>
          <w:rFonts w:asciiTheme="minorHAnsi" w:hAnsiTheme="minorHAnsi" w:cstheme="minorHAnsi"/>
          <w:b/>
        </w:rPr>
        <w:t>praktičnega usposabljanja</w:t>
      </w:r>
      <w:r w:rsidRPr="005C1FC2">
        <w:rPr>
          <w:rFonts w:asciiTheme="minorHAnsi" w:hAnsiTheme="minorHAnsi" w:cstheme="minorHAnsi"/>
          <w:b/>
        </w:rPr>
        <w:t>)</w:t>
      </w:r>
    </w:p>
    <w:p w14:paraId="4F14B854" w14:textId="6143B7DB" w:rsidR="00085171" w:rsidRDefault="00085171" w:rsidP="00F24E62">
      <w:pPr>
        <w:spacing w:after="0"/>
        <w:jc w:val="both"/>
        <w:rPr>
          <w:rFonts w:asciiTheme="minorHAnsi" w:hAnsiTheme="minorHAnsi" w:cstheme="minorHAnsi"/>
          <w:b/>
        </w:rPr>
      </w:pPr>
    </w:p>
    <w:p w14:paraId="68F03D90" w14:textId="32B71E61" w:rsidR="00085171" w:rsidRPr="0063794A" w:rsidRDefault="00085171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Delovni čas študenta za PU je enak delovnemu času, ki velja za vse druge člane kolektiva v organizaciji, kjer študent opravlja PU. Študent je dolžan upoštevati in spoštovati delovni red v organizaciji, n</w:t>
      </w:r>
      <w:r w:rsidR="00672C11" w:rsidRPr="0063794A">
        <w:rPr>
          <w:rFonts w:asciiTheme="minorHAnsi" w:hAnsiTheme="minorHAnsi" w:cstheme="minorHAnsi"/>
        </w:rPr>
        <w:t xml:space="preserve">avodila mentorja v organizaciji, </w:t>
      </w:r>
      <w:r w:rsidRPr="0063794A">
        <w:rPr>
          <w:rFonts w:asciiTheme="minorHAnsi" w:hAnsiTheme="minorHAnsi" w:cstheme="minorHAnsi"/>
        </w:rPr>
        <w:t>skrbeti za osebno varnost</w:t>
      </w:r>
      <w:r w:rsidR="00672C11" w:rsidRPr="0063794A">
        <w:rPr>
          <w:rFonts w:asciiTheme="minorHAnsi" w:hAnsiTheme="minorHAnsi" w:cstheme="minorHAnsi"/>
        </w:rPr>
        <w:t xml:space="preserve"> in varnost sodelavcev pri delu in</w:t>
      </w:r>
      <w:r w:rsidR="00672C11" w:rsidRPr="0063794A">
        <w:rPr>
          <w:rFonts w:cs="Calibri"/>
        </w:rPr>
        <w:t xml:space="preserve"> </w:t>
      </w:r>
      <w:r w:rsidR="00E4261C">
        <w:rPr>
          <w:rFonts w:cs="Calibri"/>
        </w:rPr>
        <w:t>nosilca</w:t>
      </w:r>
      <w:r w:rsidR="00672C11" w:rsidRPr="0063794A">
        <w:rPr>
          <w:rFonts w:cs="Calibri"/>
        </w:rPr>
        <w:t xml:space="preserve"> </w:t>
      </w:r>
      <w:r w:rsidR="00EA781C">
        <w:rPr>
          <w:rFonts w:cs="Calibri"/>
        </w:rPr>
        <w:t xml:space="preserve">predmeta PU </w:t>
      </w:r>
      <w:r w:rsidR="00672C11" w:rsidRPr="0063794A">
        <w:rPr>
          <w:rFonts w:cs="Calibri"/>
        </w:rPr>
        <w:t>sproti obveščati o morebitnih težavah med opravljanjem PU.</w:t>
      </w:r>
    </w:p>
    <w:p w14:paraId="6376AF5A" w14:textId="77777777" w:rsidR="00085171" w:rsidRPr="0063794A" w:rsidRDefault="00085171" w:rsidP="00F24E62">
      <w:pPr>
        <w:spacing w:after="0"/>
        <w:jc w:val="both"/>
        <w:rPr>
          <w:rFonts w:asciiTheme="minorHAnsi" w:hAnsiTheme="minorHAnsi" w:cstheme="minorHAnsi"/>
        </w:rPr>
      </w:pPr>
    </w:p>
    <w:p w14:paraId="5B31FB11" w14:textId="070ECF83" w:rsidR="00085171" w:rsidRDefault="00085171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PU </w:t>
      </w:r>
      <w:r w:rsidR="00765CAF" w:rsidRPr="0063794A">
        <w:rPr>
          <w:rFonts w:asciiTheme="minorHAnsi" w:hAnsiTheme="minorHAnsi" w:cstheme="minorHAnsi"/>
        </w:rPr>
        <w:t xml:space="preserve">študenta </w:t>
      </w:r>
      <w:r w:rsidRPr="0063794A">
        <w:rPr>
          <w:rFonts w:asciiTheme="minorHAnsi" w:hAnsiTheme="minorHAnsi" w:cstheme="minorHAnsi"/>
        </w:rPr>
        <w:t>v organizaciji obsega:</w:t>
      </w:r>
    </w:p>
    <w:p w14:paraId="5E3B9540" w14:textId="77777777" w:rsidR="00E4261C" w:rsidRPr="0063794A" w:rsidRDefault="00E4261C" w:rsidP="00F24E62">
      <w:pPr>
        <w:spacing w:after="0"/>
        <w:jc w:val="both"/>
        <w:rPr>
          <w:rFonts w:asciiTheme="minorHAnsi" w:hAnsiTheme="minorHAnsi" w:cstheme="minorHAnsi"/>
        </w:rPr>
      </w:pPr>
    </w:p>
    <w:p w14:paraId="2779A02E" w14:textId="77777777" w:rsidR="00085171" w:rsidRPr="0063794A" w:rsidRDefault="00085171" w:rsidP="00F24E62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spoznavanje organizacije,</w:t>
      </w:r>
    </w:p>
    <w:p w14:paraId="0002D8DC" w14:textId="77777777" w:rsidR="00765CAF" w:rsidRPr="0063794A" w:rsidRDefault="004065BC" w:rsidP="00F24E62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seznanitev</w:t>
      </w:r>
      <w:r w:rsidR="00765CAF" w:rsidRPr="0063794A">
        <w:rPr>
          <w:rFonts w:asciiTheme="minorHAnsi" w:hAnsiTheme="minorHAnsi" w:cstheme="minorHAnsi"/>
        </w:rPr>
        <w:t xml:space="preserve"> z energetskimi postroji, razume njihov namen in principe delovanja,</w:t>
      </w:r>
    </w:p>
    <w:p w14:paraId="084622BA" w14:textId="77777777" w:rsidR="00085171" w:rsidRPr="0063794A" w:rsidRDefault="00085171" w:rsidP="00F24E62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seznanitev s </w:t>
      </w:r>
      <w:r w:rsidR="00765CAF" w:rsidRPr="0063794A">
        <w:rPr>
          <w:rFonts w:asciiTheme="minorHAnsi" w:hAnsiTheme="minorHAnsi" w:cstheme="minorHAnsi"/>
        </w:rPr>
        <w:t xml:space="preserve">konkretnim </w:t>
      </w:r>
      <w:r w:rsidRPr="0063794A">
        <w:rPr>
          <w:rFonts w:asciiTheme="minorHAnsi" w:hAnsiTheme="minorHAnsi" w:cstheme="minorHAnsi"/>
        </w:rPr>
        <w:t>problemom</w:t>
      </w:r>
      <w:r w:rsidR="00765CAF" w:rsidRPr="0063794A">
        <w:rPr>
          <w:rFonts w:asciiTheme="minorHAnsi" w:hAnsiTheme="minorHAnsi" w:cstheme="minorHAnsi"/>
        </w:rPr>
        <w:t xml:space="preserve"> s področja energetike</w:t>
      </w:r>
      <w:r w:rsidR="004065BC" w:rsidRPr="0063794A">
        <w:rPr>
          <w:rFonts w:asciiTheme="minorHAnsi" w:hAnsiTheme="minorHAnsi" w:cstheme="minorHAnsi"/>
        </w:rPr>
        <w:t>, ki ga bo</w:t>
      </w:r>
      <w:r w:rsidRPr="0063794A">
        <w:rPr>
          <w:rFonts w:asciiTheme="minorHAnsi" w:hAnsiTheme="minorHAnsi" w:cstheme="minorHAnsi"/>
        </w:rPr>
        <w:t xml:space="preserve"> reševal v času usposabljanja,</w:t>
      </w:r>
    </w:p>
    <w:p w14:paraId="05AEF2E5" w14:textId="77777777" w:rsidR="00765CAF" w:rsidRPr="0063794A" w:rsidRDefault="00765CAF" w:rsidP="00F24E62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delo na konkretnem </w:t>
      </w:r>
      <w:r w:rsidR="004065BC" w:rsidRPr="0063794A">
        <w:rPr>
          <w:rFonts w:asciiTheme="minorHAnsi" w:hAnsiTheme="minorHAnsi" w:cstheme="minorHAnsi"/>
        </w:rPr>
        <w:t>strokovnem problemu, predstavit</w:t>
      </w:r>
      <w:r w:rsidRPr="0063794A">
        <w:rPr>
          <w:rFonts w:asciiTheme="minorHAnsi" w:hAnsiTheme="minorHAnsi" w:cstheme="minorHAnsi"/>
        </w:rPr>
        <w:t>v</w:t>
      </w:r>
      <w:r w:rsidR="004065BC" w:rsidRPr="0063794A">
        <w:rPr>
          <w:rFonts w:asciiTheme="minorHAnsi" w:hAnsiTheme="minorHAnsi" w:cstheme="minorHAnsi"/>
        </w:rPr>
        <w:t>i</w:t>
      </w:r>
      <w:r w:rsidRPr="0063794A">
        <w:rPr>
          <w:rFonts w:asciiTheme="minorHAnsi" w:hAnsiTheme="minorHAnsi" w:cstheme="minorHAnsi"/>
        </w:rPr>
        <w:t xml:space="preserve"> obravnavanega problema v organizaciji ter </w:t>
      </w:r>
      <w:r w:rsidR="004065BC" w:rsidRPr="0063794A">
        <w:rPr>
          <w:rFonts w:asciiTheme="minorHAnsi" w:hAnsiTheme="minorHAnsi" w:cstheme="minorHAnsi"/>
        </w:rPr>
        <w:t>pripravi</w:t>
      </w:r>
      <w:r w:rsidRPr="0063794A">
        <w:rPr>
          <w:rFonts w:asciiTheme="minorHAnsi" w:hAnsiTheme="minorHAnsi" w:cstheme="minorHAnsi"/>
        </w:rPr>
        <w:t xml:space="preserve"> optimalne rešitve problema,</w:t>
      </w:r>
    </w:p>
    <w:p w14:paraId="23A8FAC8" w14:textId="77777777" w:rsidR="00085171" w:rsidRPr="0063794A" w:rsidRDefault="00085171" w:rsidP="00F24E62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konzultacije z mentorjem v organizaciji,</w:t>
      </w:r>
    </w:p>
    <w:p w14:paraId="24A97EE5" w14:textId="77777777" w:rsidR="00765CAF" w:rsidRPr="0063794A" w:rsidRDefault="00765CAF" w:rsidP="00F24E62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druga dela s </w:t>
      </w:r>
      <w:r w:rsidR="00B56A31" w:rsidRPr="0063794A">
        <w:rPr>
          <w:rFonts w:asciiTheme="minorHAnsi" w:hAnsiTheme="minorHAnsi" w:cstheme="minorHAnsi"/>
        </w:rPr>
        <w:t xml:space="preserve">širšega </w:t>
      </w:r>
      <w:r w:rsidRPr="0063794A">
        <w:rPr>
          <w:rFonts w:asciiTheme="minorHAnsi" w:hAnsiTheme="minorHAnsi" w:cstheme="minorHAnsi"/>
        </w:rPr>
        <w:t xml:space="preserve">področja energetike. </w:t>
      </w:r>
    </w:p>
    <w:p w14:paraId="46770B74" w14:textId="77777777" w:rsidR="001E4CB8" w:rsidRPr="0063794A" w:rsidRDefault="001E4CB8" w:rsidP="00F24E62">
      <w:pPr>
        <w:spacing w:after="0"/>
        <w:jc w:val="both"/>
        <w:rPr>
          <w:rFonts w:asciiTheme="minorHAnsi" w:hAnsiTheme="minorHAnsi" w:cstheme="minorHAnsi"/>
        </w:rPr>
      </w:pPr>
    </w:p>
    <w:p w14:paraId="40388D0E" w14:textId="1FAF1735" w:rsidR="00672C11" w:rsidRDefault="0000390E" w:rsidP="00F24E62">
      <w:pPr>
        <w:spacing w:after="0"/>
        <w:jc w:val="both"/>
        <w:rPr>
          <w:rFonts w:cs="Calibri"/>
        </w:rPr>
      </w:pPr>
      <w:r w:rsidRPr="0063794A">
        <w:rPr>
          <w:rFonts w:cs="Calibri"/>
        </w:rPr>
        <w:t>Študent na</w:t>
      </w:r>
      <w:r w:rsidR="00210175" w:rsidRPr="0063794A">
        <w:rPr>
          <w:rFonts w:cs="Calibri"/>
        </w:rPr>
        <w:t xml:space="preserve">jkasneje v </w:t>
      </w:r>
      <w:r w:rsidR="00C259AD">
        <w:rPr>
          <w:rFonts w:cs="Calibri"/>
        </w:rPr>
        <w:t>3</w:t>
      </w:r>
      <w:r w:rsidR="00210175" w:rsidRPr="0063794A">
        <w:rPr>
          <w:rFonts w:cs="Calibri"/>
        </w:rPr>
        <w:t xml:space="preserve"> </w:t>
      </w:r>
      <w:r w:rsidRPr="0063794A">
        <w:rPr>
          <w:rFonts w:cs="Calibri"/>
        </w:rPr>
        <w:t xml:space="preserve">delovnih </w:t>
      </w:r>
      <w:r w:rsidR="00210175" w:rsidRPr="0063794A">
        <w:rPr>
          <w:rFonts w:cs="Calibri"/>
        </w:rPr>
        <w:t>dneh</w:t>
      </w:r>
      <w:r w:rsidRPr="0063794A">
        <w:rPr>
          <w:rFonts w:cs="Calibri"/>
        </w:rPr>
        <w:t xml:space="preserve"> po končanem PU </w:t>
      </w:r>
      <w:r w:rsidR="00E4261C">
        <w:rPr>
          <w:rFonts w:cs="Calibri"/>
        </w:rPr>
        <w:t>nosilcu</w:t>
      </w:r>
      <w:r w:rsidR="00210175" w:rsidRPr="0063794A">
        <w:rPr>
          <w:rFonts w:cs="Calibri"/>
        </w:rPr>
        <w:t xml:space="preserve"> </w:t>
      </w:r>
      <w:r w:rsidR="00EA781C">
        <w:rPr>
          <w:rFonts w:cs="Calibri"/>
        </w:rPr>
        <w:t xml:space="preserve">predmeta PU </w:t>
      </w:r>
      <w:r w:rsidRPr="0063794A">
        <w:rPr>
          <w:rFonts w:cs="Calibri"/>
        </w:rPr>
        <w:t>po e</w:t>
      </w:r>
      <w:r w:rsidR="00672C11" w:rsidRPr="0063794A">
        <w:rPr>
          <w:rFonts w:cs="Calibri"/>
        </w:rPr>
        <w:t xml:space="preserve">lektronski </w:t>
      </w:r>
      <w:r w:rsidRPr="0063794A">
        <w:rPr>
          <w:rFonts w:cs="Calibri"/>
        </w:rPr>
        <w:t>pošti sporoči</w:t>
      </w:r>
      <w:r w:rsidR="00210175" w:rsidRPr="0063794A">
        <w:rPr>
          <w:rFonts w:cs="Calibri"/>
        </w:rPr>
        <w:t>, da je zaključil PU</w:t>
      </w:r>
      <w:r w:rsidRPr="0063794A">
        <w:rPr>
          <w:rFonts w:cs="Calibri"/>
        </w:rPr>
        <w:t xml:space="preserve"> v organizaciji</w:t>
      </w:r>
      <w:r w:rsidR="00672C11" w:rsidRPr="0063794A">
        <w:rPr>
          <w:rFonts w:cs="Calibri"/>
        </w:rPr>
        <w:t xml:space="preserve">. </w:t>
      </w:r>
    </w:p>
    <w:p w14:paraId="692C00C8" w14:textId="77777777" w:rsidR="005B05CB" w:rsidRPr="0063794A" w:rsidRDefault="005B05CB" w:rsidP="00F24E62">
      <w:pPr>
        <w:spacing w:after="0"/>
        <w:jc w:val="both"/>
        <w:rPr>
          <w:rFonts w:cs="Calibri"/>
        </w:rPr>
      </w:pPr>
    </w:p>
    <w:p w14:paraId="548815D2" w14:textId="19747711" w:rsidR="002D5881" w:rsidRDefault="002D5881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Po opravljenem PU v organizaciji študent izdela Poročilo o praktičnem usposabljanju, ki ga pripravi v skladu z </w:t>
      </w:r>
      <w:r w:rsidR="0063794A" w:rsidRPr="0063794A">
        <w:rPr>
          <w:rFonts w:asciiTheme="minorHAnsi" w:hAnsiTheme="minorHAnsi" w:cstheme="minorHAnsi"/>
        </w:rPr>
        <w:t>Navodili za izdelavo poročila o praktičnem usposabljanju</w:t>
      </w:r>
      <w:r w:rsidRPr="0063794A">
        <w:rPr>
          <w:rFonts w:asciiTheme="minorHAnsi" w:hAnsiTheme="minorHAnsi" w:cstheme="minorHAnsi"/>
        </w:rPr>
        <w:t>, objavljenimi na spletni strani FE UM.</w:t>
      </w:r>
    </w:p>
    <w:p w14:paraId="2408946E" w14:textId="7832FDD9" w:rsidR="006F7866" w:rsidRDefault="006F7866" w:rsidP="00F24E62">
      <w:pPr>
        <w:spacing w:after="0"/>
        <w:jc w:val="both"/>
        <w:rPr>
          <w:rFonts w:asciiTheme="minorHAnsi" w:hAnsiTheme="minorHAnsi" w:cstheme="minorHAnsi"/>
        </w:rPr>
      </w:pPr>
    </w:p>
    <w:p w14:paraId="57416F62" w14:textId="2ED9AF16" w:rsidR="006F7866" w:rsidRDefault="006F7866" w:rsidP="00F24E62">
      <w:pPr>
        <w:spacing w:after="0"/>
        <w:jc w:val="both"/>
        <w:rPr>
          <w:rFonts w:asciiTheme="minorHAnsi" w:hAnsiTheme="minorHAnsi" w:cstheme="minorHAnsi"/>
        </w:rPr>
      </w:pPr>
    </w:p>
    <w:p w14:paraId="701EBBFA" w14:textId="661E4F9E" w:rsidR="00E4261C" w:rsidRDefault="00E4261C" w:rsidP="00F24E62">
      <w:pPr>
        <w:spacing w:after="0"/>
        <w:jc w:val="both"/>
        <w:rPr>
          <w:rFonts w:asciiTheme="minorHAnsi" w:hAnsiTheme="minorHAnsi" w:cstheme="minorHAnsi"/>
        </w:rPr>
      </w:pPr>
    </w:p>
    <w:p w14:paraId="33E14C85" w14:textId="77777777" w:rsidR="00E4261C" w:rsidRDefault="00E4261C" w:rsidP="00F24E62">
      <w:pPr>
        <w:spacing w:after="0"/>
        <w:jc w:val="both"/>
        <w:rPr>
          <w:rFonts w:asciiTheme="minorHAnsi" w:hAnsiTheme="minorHAnsi" w:cstheme="minorHAnsi"/>
        </w:rPr>
      </w:pPr>
    </w:p>
    <w:p w14:paraId="7C92E01A" w14:textId="77777777" w:rsidR="005B05CB" w:rsidRDefault="00C6664B" w:rsidP="00C6664B">
      <w:pPr>
        <w:pStyle w:val="Odstavekseznama"/>
        <w:numPr>
          <w:ilvl w:val="0"/>
          <w:numId w:val="22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člen</w:t>
      </w:r>
    </w:p>
    <w:p w14:paraId="628DD369" w14:textId="55E63BD9" w:rsidR="002D5881" w:rsidRPr="005C1FC2" w:rsidRDefault="00C6664B" w:rsidP="005C1FC2">
      <w:pPr>
        <w:ind w:left="360"/>
        <w:jc w:val="center"/>
        <w:rPr>
          <w:rFonts w:asciiTheme="minorHAnsi" w:hAnsiTheme="minorHAnsi" w:cstheme="minorHAnsi"/>
          <w:b/>
        </w:rPr>
      </w:pPr>
      <w:r w:rsidRPr="005C1FC2">
        <w:rPr>
          <w:rFonts w:asciiTheme="minorHAnsi" w:hAnsiTheme="minorHAnsi" w:cstheme="minorHAnsi"/>
          <w:b/>
        </w:rPr>
        <w:t xml:space="preserve"> (</w:t>
      </w:r>
      <w:r w:rsidR="002D5881" w:rsidRPr="005C1FC2">
        <w:rPr>
          <w:rFonts w:asciiTheme="minorHAnsi" w:hAnsiTheme="minorHAnsi" w:cstheme="minorHAnsi"/>
          <w:b/>
        </w:rPr>
        <w:t>Zaključek in evidentiranje opravljenega praktičnega usposabljanja</w:t>
      </w:r>
      <w:r w:rsidRPr="005C1FC2">
        <w:rPr>
          <w:rFonts w:asciiTheme="minorHAnsi" w:hAnsiTheme="minorHAnsi" w:cstheme="minorHAnsi"/>
          <w:b/>
        </w:rPr>
        <w:t>)</w:t>
      </w:r>
    </w:p>
    <w:p w14:paraId="75F45854" w14:textId="5AFBDDEA" w:rsidR="002D5881" w:rsidRDefault="002D5881" w:rsidP="00F24E62">
      <w:pPr>
        <w:spacing w:after="0"/>
        <w:jc w:val="both"/>
        <w:rPr>
          <w:rFonts w:asciiTheme="minorHAnsi" w:hAnsiTheme="minorHAnsi" w:cstheme="minorHAnsi"/>
          <w:b/>
        </w:rPr>
      </w:pPr>
    </w:p>
    <w:p w14:paraId="3B1C8667" w14:textId="064D0F08" w:rsidR="00097A43" w:rsidRPr="0063794A" w:rsidRDefault="00097A43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Najmanj 14 dni p</w:t>
      </w:r>
      <w:r w:rsidR="00944AEA" w:rsidRPr="0063794A">
        <w:rPr>
          <w:rFonts w:asciiTheme="minorHAnsi" w:hAnsiTheme="minorHAnsi" w:cstheme="minorHAnsi"/>
        </w:rPr>
        <w:t xml:space="preserve">red razpisanim izpitnim rokom </w:t>
      </w:r>
      <w:r w:rsidR="00B56A31" w:rsidRPr="0063794A">
        <w:rPr>
          <w:rFonts w:asciiTheme="minorHAnsi" w:hAnsiTheme="minorHAnsi" w:cstheme="minorHAnsi"/>
        </w:rPr>
        <w:t>iz učne enote PU</w:t>
      </w:r>
      <w:r w:rsidRPr="0063794A">
        <w:rPr>
          <w:rFonts w:asciiTheme="minorHAnsi" w:hAnsiTheme="minorHAnsi" w:cstheme="minorHAnsi"/>
        </w:rPr>
        <w:t xml:space="preserve"> študent pošlje </w:t>
      </w:r>
      <w:r w:rsidR="00E4261C">
        <w:rPr>
          <w:rFonts w:asciiTheme="minorHAnsi" w:hAnsiTheme="minorHAnsi" w:cstheme="minorHAnsi"/>
        </w:rPr>
        <w:t>nosilcu</w:t>
      </w:r>
      <w:r w:rsidR="00B56A31" w:rsidRPr="0063794A">
        <w:rPr>
          <w:rFonts w:asciiTheme="minorHAnsi" w:hAnsiTheme="minorHAnsi" w:cstheme="minorHAnsi"/>
        </w:rPr>
        <w:t xml:space="preserve"> </w:t>
      </w:r>
      <w:r w:rsidR="00EA781C">
        <w:rPr>
          <w:rFonts w:asciiTheme="minorHAnsi" w:hAnsiTheme="minorHAnsi" w:cstheme="minorHAnsi"/>
        </w:rPr>
        <w:t xml:space="preserve">predmeta PU </w:t>
      </w:r>
      <w:r w:rsidR="00B56A31" w:rsidRPr="0063794A">
        <w:rPr>
          <w:rFonts w:asciiTheme="minorHAnsi" w:hAnsiTheme="minorHAnsi" w:cstheme="minorHAnsi"/>
        </w:rPr>
        <w:t xml:space="preserve">po </w:t>
      </w:r>
      <w:r w:rsidR="00364848" w:rsidRPr="0063794A">
        <w:rPr>
          <w:rFonts w:asciiTheme="minorHAnsi" w:hAnsiTheme="minorHAnsi" w:cstheme="minorHAnsi"/>
        </w:rPr>
        <w:t xml:space="preserve">elektronski </w:t>
      </w:r>
      <w:r w:rsidR="00B56A31" w:rsidRPr="0063794A">
        <w:rPr>
          <w:rFonts w:asciiTheme="minorHAnsi" w:hAnsiTheme="minorHAnsi" w:cstheme="minorHAnsi"/>
        </w:rPr>
        <w:t>pošti</w:t>
      </w:r>
      <w:r w:rsidRPr="0063794A">
        <w:rPr>
          <w:rFonts w:asciiTheme="minorHAnsi" w:hAnsiTheme="minorHAnsi" w:cstheme="minorHAnsi"/>
        </w:rPr>
        <w:t xml:space="preserve"> naslednjo dokumentacijo:</w:t>
      </w:r>
    </w:p>
    <w:p w14:paraId="505CF801" w14:textId="3402330C" w:rsidR="00097A43" w:rsidRPr="0063794A" w:rsidRDefault="00097A43" w:rsidP="00F24E62">
      <w:pPr>
        <w:pStyle w:val="Odstavekseznam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Poročilo o praktičnem uspo</w:t>
      </w:r>
      <w:r w:rsidR="00B56A31" w:rsidRPr="0063794A">
        <w:rPr>
          <w:rFonts w:asciiTheme="minorHAnsi" w:hAnsiTheme="minorHAnsi" w:cstheme="minorHAnsi"/>
        </w:rPr>
        <w:t>sabljanju (Word oblika)</w:t>
      </w:r>
      <w:r w:rsidRPr="0063794A">
        <w:rPr>
          <w:rFonts w:asciiTheme="minorHAnsi" w:hAnsiTheme="minorHAnsi" w:cstheme="minorHAnsi"/>
        </w:rPr>
        <w:t>,</w:t>
      </w:r>
      <w:r w:rsidR="00B56A31" w:rsidRPr="0063794A">
        <w:rPr>
          <w:rFonts w:asciiTheme="minorHAnsi" w:hAnsiTheme="minorHAnsi" w:cstheme="minorHAnsi"/>
        </w:rPr>
        <w:t xml:space="preserve"> ki ga</w:t>
      </w:r>
      <w:r w:rsidR="00CF5598" w:rsidRPr="0063794A">
        <w:rPr>
          <w:rFonts w:asciiTheme="minorHAnsi" w:hAnsiTheme="minorHAnsi" w:cstheme="minorHAnsi"/>
        </w:rPr>
        <w:t xml:space="preserve"> je</w:t>
      </w:r>
      <w:r w:rsidRPr="0063794A">
        <w:rPr>
          <w:rFonts w:asciiTheme="minorHAnsi" w:hAnsiTheme="minorHAnsi" w:cstheme="minorHAnsi"/>
        </w:rPr>
        <w:t xml:space="preserve"> pre</w:t>
      </w:r>
      <w:r w:rsidR="00B56A31" w:rsidRPr="0063794A">
        <w:rPr>
          <w:rFonts w:asciiTheme="minorHAnsi" w:hAnsiTheme="minorHAnsi" w:cstheme="minorHAnsi"/>
        </w:rPr>
        <w:t>dhodno pregleda</w:t>
      </w:r>
      <w:r w:rsidR="00CF5598" w:rsidRPr="0063794A">
        <w:rPr>
          <w:rFonts w:asciiTheme="minorHAnsi" w:hAnsiTheme="minorHAnsi" w:cstheme="minorHAnsi"/>
        </w:rPr>
        <w:t xml:space="preserve">l in potrdil </w:t>
      </w:r>
      <w:r w:rsidR="00B56A31" w:rsidRPr="0063794A">
        <w:rPr>
          <w:rFonts w:asciiTheme="minorHAnsi" w:hAnsiTheme="minorHAnsi" w:cstheme="minorHAnsi"/>
        </w:rPr>
        <w:t>mentor</w:t>
      </w:r>
      <w:r w:rsidRPr="0063794A">
        <w:rPr>
          <w:rFonts w:asciiTheme="minorHAnsi" w:hAnsiTheme="minorHAnsi" w:cstheme="minorHAnsi"/>
        </w:rPr>
        <w:t xml:space="preserve"> v organizaciji;</w:t>
      </w:r>
    </w:p>
    <w:p w14:paraId="19A32F5C" w14:textId="672A75A1" w:rsidR="00097A43" w:rsidRPr="0063794A" w:rsidRDefault="00944AEA" w:rsidP="00F24E62">
      <w:pPr>
        <w:pStyle w:val="Odstavekseznam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Potrdilo organizacije o izvedbi PU, ki mora biti potrjeno </w:t>
      </w:r>
      <w:r w:rsidR="00695E82" w:rsidRPr="0063794A">
        <w:rPr>
          <w:rFonts w:asciiTheme="minorHAnsi" w:hAnsiTheme="minorHAnsi" w:cstheme="minorHAnsi"/>
        </w:rPr>
        <w:t>s podpisom in</w:t>
      </w:r>
      <w:r w:rsidRPr="0063794A">
        <w:rPr>
          <w:rFonts w:asciiTheme="minorHAnsi" w:hAnsiTheme="minorHAnsi" w:cstheme="minorHAnsi"/>
        </w:rPr>
        <w:t xml:space="preserve"> žigom odgovorne osebe v organizaciji</w:t>
      </w:r>
      <w:r w:rsidR="00097A43" w:rsidRPr="0063794A">
        <w:rPr>
          <w:rFonts w:asciiTheme="minorHAnsi" w:hAnsiTheme="minorHAnsi" w:cstheme="minorHAnsi"/>
        </w:rPr>
        <w:t>;</w:t>
      </w:r>
    </w:p>
    <w:p w14:paraId="245C8C9A" w14:textId="4E13D200" w:rsidR="00097A43" w:rsidRPr="0063794A" w:rsidRDefault="00097A43" w:rsidP="00F24E62">
      <w:pPr>
        <w:pStyle w:val="Odstavekseznam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izpolnjen Anketni vprašalnik </w:t>
      </w:r>
      <w:r w:rsidR="00C259AD">
        <w:rPr>
          <w:rFonts w:asciiTheme="minorHAnsi" w:hAnsiTheme="minorHAnsi" w:cstheme="minorHAnsi"/>
        </w:rPr>
        <w:t>za mentorje v organizaciji in</w:t>
      </w:r>
    </w:p>
    <w:p w14:paraId="0D8AC1EC" w14:textId="696C3B84" w:rsidR="00097A43" w:rsidRPr="0063794A" w:rsidRDefault="00097A43" w:rsidP="00F24E62">
      <w:pPr>
        <w:pStyle w:val="Odstavekseznam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izpolnjen Anketni vprašalnik za študenta.</w:t>
      </w:r>
    </w:p>
    <w:p w14:paraId="1F3E2346" w14:textId="77777777" w:rsidR="00097A43" w:rsidRPr="0063794A" w:rsidRDefault="00097A43" w:rsidP="00F24E62">
      <w:pPr>
        <w:spacing w:after="0"/>
        <w:jc w:val="both"/>
        <w:rPr>
          <w:rFonts w:asciiTheme="minorHAnsi" w:hAnsiTheme="minorHAnsi" w:cstheme="minorHAnsi"/>
        </w:rPr>
      </w:pPr>
    </w:p>
    <w:p w14:paraId="2DDBF22C" w14:textId="31A22752" w:rsidR="00097A43" w:rsidRPr="0063794A" w:rsidRDefault="00097A43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Študent se lahko </w:t>
      </w:r>
      <w:r w:rsidR="00CF5598" w:rsidRPr="0063794A">
        <w:rPr>
          <w:rFonts w:asciiTheme="minorHAnsi" w:hAnsiTheme="minorHAnsi" w:cstheme="minorHAnsi"/>
        </w:rPr>
        <w:t>prijavi na razpisani izpitni ro</w:t>
      </w:r>
      <w:r w:rsidR="00210175" w:rsidRPr="0063794A">
        <w:rPr>
          <w:rFonts w:asciiTheme="minorHAnsi" w:hAnsiTheme="minorHAnsi" w:cstheme="minorHAnsi"/>
        </w:rPr>
        <w:t>k</w:t>
      </w:r>
      <w:r w:rsidR="00CF5598" w:rsidRPr="0063794A">
        <w:rPr>
          <w:rFonts w:asciiTheme="minorHAnsi" w:hAnsiTheme="minorHAnsi" w:cstheme="minorHAnsi"/>
        </w:rPr>
        <w:t xml:space="preserve"> </w:t>
      </w:r>
      <w:r w:rsidRPr="0063794A">
        <w:rPr>
          <w:rFonts w:asciiTheme="minorHAnsi" w:hAnsiTheme="minorHAnsi" w:cstheme="minorHAnsi"/>
        </w:rPr>
        <w:t>za</w:t>
      </w:r>
      <w:r w:rsidR="00944AEA" w:rsidRPr="0063794A">
        <w:rPr>
          <w:rFonts w:asciiTheme="minorHAnsi" w:hAnsiTheme="minorHAnsi" w:cstheme="minorHAnsi"/>
        </w:rPr>
        <w:t xml:space="preserve"> učno enoto PU</w:t>
      </w:r>
      <w:r w:rsidR="00CF5598" w:rsidRPr="0063794A">
        <w:rPr>
          <w:rFonts w:asciiTheme="minorHAnsi" w:hAnsiTheme="minorHAnsi" w:cstheme="minorHAnsi"/>
        </w:rPr>
        <w:t xml:space="preserve"> šele takrat</w:t>
      </w:r>
      <w:r w:rsidRPr="0063794A">
        <w:rPr>
          <w:rFonts w:asciiTheme="minorHAnsi" w:hAnsiTheme="minorHAnsi" w:cstheme="minorHAnsi"/>
        </w:rPr>
        <w:t xml:space="preserve">, ko prejme od </w:t>
      </w:r>
      <w:r w:rsidR="00E4261C">
        <w:rPr>
          <w:rFonts w:asciiTheme="minorHAnsi" w:hAnsiTheme="minorHAnsi" w:cstheme="minorHAnsi"/>
        </w:rPr>
        <w:t>nosilca</w:t>
      </w:r>
      <w:r w:rsidRPr="0063794A">
        <w:rPr>
          <w:rFonts w:asciiTheme="minorHAnsi" w:hAnsiTheme="minorHAnsi" w:cstheme="minorHAnsi"/>
        </w:rPr>
        <w:t xml:space="preserve"> </w:t>
      </w:r>
      <w:r w:rsidR="00EA781C">
        <w:rPr>
          <w:rFonts w:asciiTheme="minorHAnsi" w:hAnsiTheme="minorHAnsi" w:cstheme="minorHAnsi"/>
        </w:rPr>
        <w:t xml:space="preserve">predmeta PU </w:t>
      </w:r>
      <w:r w:rsidRPr="0063794A">
        <w:rPr>
          <w:rFonts w:asciiTheme="minorHAnsi" w:hAnsiTheme="minorHAnsi" w:cstheme="minorHAnsi"/>
        </w:rPr>
        <w:t xml:space="preserve">potrditev, t. </w:t>
      </w:r>
      <w:r w:rsidR="00364848" w:rsidRPr="0063794A">
        <w:rPr>
          <w:rFonts w:asciiTheme="minorHAnsi" w:hAnsiTheme="minorHAnsi" w:cstheme="minorHAnsi"/>
        </w:rPr>
        <w:t>j. obvestilo po elektronski pošti, da</w:t>
      </w:r>
      <w:r w:rsidRPr="0063794A">
        <w:rPr>
          <w:rFonts w:asciiTheme="minorHAnsi" w:hAnsiTheme="minorHAnsi" w:cstheme="minorHAnsi"/>
        </w:rPr>
        <w:t xml:space="preserve"> izpolnjuje pogoje za pristop k izpitu (p</w:t>
      </w:r>
      <w:r w:rsidR="00364848" w:rsidRPr="0063794A">
        <w:rPr>
          <w:rFonts w:asciiTheme="minorHAnsi" w:hAnsiTheme="minorHAnsi" w:cstheme="minorHAnsi"/>
        </w:rPr>
        <w:t>ozitivno ocenjeno P</w:t>
      </w:r>
      <w:r w:rsidRPr="0063794A">
        <w:rPr>
          <w:rFonts w:asciiTheme="minorHAnsi" w:hAnsiTheme="minorHAnsi" w:cstheme="minorHAnsi"/>
        </w:rPr>
        <w:t>oročilo</w:t>
      </w:r>
      <w:r w:rsidR="00364848" w:rsidRPr="0063794A">
        <w:rPr>
          <w:rFonts w:asciiTheme="minorHAnsi" w:hAnsiTheme="minorHAnsi" w:cstheme="minorHAnsi"/>
        </w:rPr>
        <w:t xml:space="preserve"> o praktičnem usposabljanju</w:t>
      </w:r>
      <w:r w:rsidRPr="0063794A">
        <w:rPr>
          <w:rFonts w:asciiTheme="minorHAnsi" w:hAnsiTheme="minorHAnsi" w:cstheme="minorHAnsi"/>
        </w:rPr>
        <w:t xml:space="preserve"> ter </w:t>
      </w:r>
      <w:r w:rsidR="005B05CB">
        <w:rPr>
          <w:rFonts w:asciiTheme="minorHAnsi" w:hAnsiTheme="minorHAnsi" w:cstheme="minorHAnsi"/>
        </w:rPr>
        <w:t xml:space="preserve">je oddal </w:t>
      </w:r>
      <w:r w:rsidRPr="0063794A">
        <w:rPr>
          <w:rFonts w:asciiTheme="minorHAnsi" w:hAnsiTheme="minorHAnsi" w:cstheme="minorHAnsi"/>
        </w:rPr>
        <w:t xml:space="preserve">vse </w:t>
      </w:r>
      <w:r w:rsidR="00631FCB" w:rsidRPr="0063794A">
        <w:rPr>
          <w:rFonts w:asciiTheme="minorHAnsi" w:hAnsiTheme="minorHAnsi" w:cstheme="minorHAnsi"/>
        </w:rPr>
        <w:t>priloge iz prejšnjega odstavka).</w:t>
      </w:r>
    </w:p>
    <w:p w14:paraId="488CED07" w14:textId="77777777" w:rsidR="00695E82" w:rsidRPr="0063794A" w:rsidRDefault="00695E82" w:rsidP="00F24E62">
      <w:pPr>
        <w:spacing w:after="0"/>
        <w:jc w:val="both"/>
        <w:rPr>
          <w:rFonts w:asciiTheme="minorHAnsi" w:hAnsiTheme="minorHAnsi" w:cstheme="minorHAnsi"/>
          <w:strike/>
        </w:rPr>
      </w:pPr>
    </w:p>
    <w:p w14:paraId="69E64F3C" w14:textId="77777777" w:rsidR="00097A43" w:rsidRPr="0063794A" w:rsidRDefault="00097A43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Na dan pisnega dela izpita študent obvezno prinese originalno dokumentacijo:</w:t>
      </w:r>
    </w:p>
    <w:p w14:paraId="437A950D" w14:textId="77777777" w:rsidR="00097A43" w:rsidRPr="0063794A" w:rsidRDefault="00097A43" w:rsidP="00F24E62">
      <w:pPr>
        <w:pStyle w:val="Odstavekseznama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Potrdilo organizacije o izvedbi PU,</w:t>
      </w:r>
    </w:p>
    <w:p w14:paraId="50B4EEE9" w14:textId="3ADD7F52" w:rsidR="00097A43" w:rsidRPr="0063794A" w:rsidRDefault="00097A43" w:rsidP="00F24E62">
      <w:pPr>
        <w:pStyle w:val="Odstavekseznama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Anketni vprašalnik </w:t>
      </w:r>
      <w:r w:rsidR="00C259AD">
        <w:rPr>
          <w:rFonts w:asciiTheme="minorHAnsi" w:hAnsiTheme="minorHAnsi" w:cstheme="minorHAnsi"/>
        </w:rPr>
        <w:t xml:space="preserve">za </w:t>
      </w:r>
      <w:r w:rsidRPr="0063794A">
        <w:rPr>
          <w:rFonts w:asciiTheme="minorHAnsi" w:hAnsiTheme="minorHAnsi" w:cstheme="minorHAnsi"/>
        </w:rPr>
        <w:t>mentorj</w:t>
      </w:r>
      <w:r w:rsidR="00C259AD">
        <w:rPr>
          <w:rFonts w:asciiTheme="minorHAnsi" w:hAnsiTheme="minorHAnsi" w:cstheme="minorHAnsi"/>
        </w:rPr>
        <w:t>e</w:t>
      </w:r>
      <w:r w:rsidRPr="0063794A">
        <w:rPr>
          <w:rFonts w:asciiTheme="minorHAnsi" w:hAnsiTheme="minorHAnsi" w:cstheme="minorHAnsi"/>
        </w:rPr>
        <w:t xml:space="preserve"> v organizaciji,</w:t>
      </w:r>
    </w:p>
    <w:p w14:paraId="483E3CA8" w14:textId="783417E8" w:rsidR="00097A43" w:rsidRPr="0063794A" w:rsidRDefault="00097A43" w:rsidP="00F24E62">
      <w:pPr>
        <w:pStyle w:val="Odstavekseznama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Anketni vprašalnik za študenta.</w:t>
      </w:r>
    </w:p>
    <w:p w14:paraId="40EE55E7" w14:textId="77777777" w:rsidR="00210175" w:rsidRPr="0063794A" w:rsidRDefault="00210175" w:rsidP="00210175">
      <w:pPr>
        <w:spacing w:after="0"/>
        <w:jc w:val="both"/>
        <w:rPr>
          <w:rFonts w:cs="Arial"/>
          <w:bCs/>
        </w:rPr>
      </w:pPr>
    </w:p>
    <w:p w14:paraId="126257A3" w14:textId="77777777" w:rsidR="002D5881" w:rsidRPr="0063794A" w:rsidRDefault="00097A43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Po vseh opravljenih obveznostih se študentu učna enota PU ustrezno zaključi</w:t>
      </w:r>
      <w:r w:rsidR="00364848" w:rsidRPr="0063794A">
        <w:rPr>
          <w:rFonts w:asciiTheme="minorHAnsi" w:hAnsiTheme="minorHAnsi" w:cstheme="minorHAnsi"/>
        </w:rPr>
        <w:t xml:space="preserve"> v AIPS-u</w:t>
      </w:r>
      <w:r w:rsidRPr="0063794A">
        <w:rPr>
          <w:rFonts w:asciiTheme="minorHAnsi" w:hAnsiTheme="minorHAnsi" w:cstheme="minorHAnsi"/>
        </w:rPr>
        <w:t xml:space="preserve"> (opravljeno/neopravljeno).</w:t>
      </w:r>
    </w:p>
    <w:p w14:paraId="61C8BE16" w14:textId="77777777" w:rsidR="00097A43" w:rsidRPr="0063794A" w:rsidRDefault="00097A43" w:rsidP="00F24E62">
      <w:pPr>
        <w:spacing w:after="0"/>
        <w:jc w:val="both"/>
        <w:rPr>
          <w:rFonts w:asciiTheme="minorHAnsi" w:hAnsiTheme="minorHAnsi" w:cstheme="minorHAnsi"/>
          <w:b/>
        </w:rPr>
      </w:pPr>
    </w:p>
    <w:p w14:paraId="6D3142D5" w14:textId="77777777" w:rsidR="00F24E62" w:rsidRPr="0063794A" w:rsidRDefault="00F24E62" w:rsidP="00F24E62">
      <w:pPr>
        <w:spacing w:after="0"/>
        <w:jc w:val="both"/>
        <w:rPr>
          <w:rFonts w:asciiTheme="minorHAnsi" w:hAnsiTheme="minorHAnsi" w:cstheme="minorHAnsi"/>
          <w:b/>
        </w:rPr>
      </w:pPr>
    </w:p>
    <w:p w14:paraId="58E66BAF" w14:textId="77777777" w:rsidR="005B05CB" w:rsidRDefault="00C6664B" w:rsidP="00C6664B">
      <w:pPr>
        <w:pStyle w:val="Odstavekseznama"/>
        <w:numPr>
          <w:ilvl w:val="0"/>
          <w:numId w:val="22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člen </w:t>
      </w:r>
    </w:p>
    <w:p w14:paraId="15DDD45A" w14:textId="772B72F7" w:rsidR="00097A43" w:rsidRPr="005C1FC2" w:rsidRDefault="00C6664B" w:rsidP="005C1FC2">
      <w:pPr>
        <w:ind w:left="360"/>
        <w:jc w:val="center"/>
        <w:rPr>
          <w:rFonts w:asciiTheme="minorHAnsi" w:hAnsiTheme="minorHAnsi" w:cstheme="minorHAnsi"/>
          <w:b/>
        </w:rPr>
      </w:pPr>
      <w:r w:rsidRPr="005C1FC2">
        <w:rPr>
          <w:rFonts w:asciiTheme="minorHAnsi" w:hAnsiTheme="minorHAnsi" w:cstheme="minorHAnsi"/>
          <w:b/>
        </w:rPr>
        <w:t>(</w:t>
      </w:r>
      <w:r w:rsidR="00097A43" w:rsidRPr="005C1FC2">
        <w:rPr>
          <w:rFonts w:asciiTheme="minorHAnsi" w:hAnsiTheme="minorHAnsi" w:cstheme="minorHAnsi"/>
          <w:b/>
        </w:rPr>
        <w:t>Priznavanje praktičnega usposabljanja</w:t>
      </w:r>
      <w:r w:rsidRPr="005C1FC2">
        <w:rPr>
          <w:rFonts w:asciiTheme="minorHAnsi" w:hAnsiTheme="minorHAnsi" w:cstheme="minorHAnsi"/>
          <w:b/>
        </w:rPr>
        <w:t>)</w:t>
      </w:r>
    </w:p>
    <w:p w14:paraId="7A28349E" w14:textId="5F518573" w:rsidR="00097A43" w:rsidRDefault="00097A43" w:rsidP="00F24E62">
      <w:pPr>
        <w:spacing w:after="0"/>
        <w:jc w:val="both"/>
        <w:rPr>
          <w:rFonts w:asciiTheme="minorHAnsi" w:hAnsiTheme="minorHAnsi" w:cstheme="minorHAnsi"/>
          <w:b/>
        </w:rPr>
      </w:pPr>
    </w:p>
    <w:p w14:paraId="6B6C86B4" w14:textId="7A717F9C" w:rsidR="003C50A6" w:rsidRPr="0063794A" w:rsidRDefault="003C50A6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Študent o nameri </w:t>
      </w:r>
      <w:r w:rsidR="00695E82" w:rsidRPr="0063794A">
        <w:rPr>
          <w:rFonts w:asciiTheme="minorHAnsi" w:hAnsiTheme="minorHAnsi" w:cstheme="minorHAnsi"/>
        </w:rPr>
        <w:t xml:space="preserve">priznavanja praktičnega usposabljanja in </w:t>
      </w:r>
      <w:r w:rsidRPr="0063794A">
        <w:rPr>
          <w:rFonts w:asciiTheme="minorHAnsi" w:hAnsiTheme="minorHAnsi" w:cstheme="minorHAnsi"/>
        </w:rPr>
        <w:t xml:space="preserve">uveljavljanja dosedanjih delovnih izkušenj </w:t>
      </w:r>
      <w:r w:rsidR="00672C11" w:rsidRPr="0063794A">
        <w:rPr>
          <w:rFonts w:asciiTheme="minorHAnsi" w:hAnsiTheme="minorHAnsi" w:cstheme="minorHAnsi"/>
        </w:rPr>
        <w:t xml:space="preserve">po elektronski pošti </w:t>
      </w:r>
      <w:r w:rsidRPr="0063794A">
        <w:rPr>
          <w:rFonts w:asciiTheme="minorHAnsi" w:hAnsiTheme="minorHAnsi" w:cstheme="minorHAnsi"/>
        </w:rPr>
        <w:t xml:space="preserve">obvesti </w:t>
      </w:r>
      <w:r w:rsidR="00E4261C">
        <w:rPr>
          <w:rFonts w:asciiTheme="minorHAnsi" w:hAnsiTheme="minorHAnsi" w:cstheme="minorHAnsi"/>
        </w:rPr>
        <w:t>nosilca</w:t>
      </w:r>
      <w:r w:rsidR="00364848" w:rsidRPr="0063794A">
        <w:rPr>
          <w:rFonts w:asciiTheme="minorHAnsi" w:hAnsiTheme="minorHAnsi" w:cstheme="minorHAnsi"/>
        </w:rPr>
        <w:t xml:space="preserve"> </w:t>
      </w:r>
      <w:r w:rsidR="006027D4">
        <w:rPr>
          <w:rFonts w:asciiTheme="minorHAnsi" w:hAnsiTheme="minorHAnsi" w:cstheme="minorHAnsi"/>
        </w:rPr>
        <w:t xml:space="preserve">predmeta PU </w:t>
      </w:r>
      <w:r w:rsidR="00364848" w:rsidRPr="0063794A">
        <w:rPr>
          <w:rFonts w:asciiTheme="minorHAnsi" w:hAnsiTheme="minorHAnsi" w:cstheme="minorHAnsi"/>
        </w:rPr>
        <w:t>na</w:t>
      </w:r>
      <w:r w:rsidRPr="0063794A">
        <w:rPr>
          <w:rFonts w:asciiTheme="minorHAnsi" w:hAnsiTheme="minorHAnsi" w:cstheme="minorHAnsi"/>
        </w:rPr>
        <w:t xml:space="preserve"> FE UM</w:t>
      </w:r>
      <w:r w:rsidR="00364848" w:rsidRPr="0063794A">
        <w:rPr>
          <w:rFonts w:asciiTheme="minorHAnsi" w:hAnsiTheme="minorHAnsi" w:cstheme="minorHAnsi"/>
        </w:rPr>
        <w:t xml:space="preserve"> </w:t>
      </w:r>
      <w:r w:rsidR="00705A6D" w:rsidRPr="0063794A">
        <w:rPr>
          <w:rFonts w:asciiTheme="minorHAnsi" w:hAnsiTheme="minorHAnsi" w:cstheme="minorHAnsi"/>
        </w:rPr>
        <w:t>tako</w:t>
      </w:r>
      <w:r w:rsidR="00672C11" w:rsidRPr="0063794A">
        <w:rPr>
          <w:rFonts w:asciiTheme="minorHAnsi" w:hAnsiTheme="minorHAnsi" w:cstheme="minorHAnsi"/>
        </w:rPr>
        <w:t>,</w:t>
      </w:r>
      <w:r w:rsidR="00705A6D" w:rsidRPr="0063794A">
        <w:rPr>
          <w:rFonts w:asciiTheme="minorHAnsi" w:hAnsiTheme="minorHAnsi" w:cstheme="minorHAnsi"/>
        </w:rPr>
        <w:t xml:space="preserve"> da mu </w:t>
      </w:r>
      <w:r w:rsidR="00695E82" w:rsidRPr="0063794A">
        <w:rPr>
          <w:rFonts w:asciiTheme="minorHAnsi" w:hAnsiTheme="minorHAnsi" w:cstheme="minorHAnsi"/>
        </w:rPr>
        <w:t>v pregled posreduje</w:t>
      </w:r>
      <w:r w:rsidR="00CF5598" w:rsidRPr="0063794A">
        <w:rPr>
          <w:rFonts w:asciiTheme="minorHAnsi" w:hAnsiTheme="minorHAnsi" w:cstheme="minorHAnsi"/>
        </w:rPr>
        <w:t xml:space="preserve"> </w:t>
      </w:r>
      <w:r w:rsidR="00227C5D" w:rsidRPr="0063794A">
        <w:rPr>
          <w:rFonts w:asciiTheme="minorHAnsi" w:hAnsiTheme="minorHAnsi" w:cstheme="minorHAnsi"/>
        </w:rPr>
        <w:t>podpisano in požigosano</w:t>
      </w:r>
      <w:r w:rsidR="00CF5598" w:rsidRPr="0063794A">
        <w:rPr>
          <w:rFonts w:asciiTheme="minorHAnsi" w:hAnsiTheme="minorHAnsi" w:cstheme="minorHAnsi"/>
        </w:rPr>
        <w:t xml:space="preserve"> potrdilo orga</w:t>
      </w:r>
      <w:r w:rsidR="001A3B95" w:rsidRPr="0063794A">
        <w:rPr>
          <w:rFonts w:asciiTheme="minorHAnsi" w:hAnsiTheme="minorHAnsi" w:cstheme="minorHAnsi"/>
        </w:rPr>
        <w:t xml:space="preserve">nizacije o trajanju zaposlitve </w:t>
      </w:r>
      <w:r w:rsidR="00695E82" w:rsidRPr="0063794A">
        <w:rPr>
          <w:rFonts w:asciiTheme="minorHAnsi" w:hAnsiTheme="minorHAnsi" w:cstheme="minorHAnsi"/>
        </w:rPr>
        <w:t>in</w:t>
      </w:r>
      <w:r w:rsidR="00CF5598" w:rsidRPr="0063794A">
        <w:rPr>
          <w:rFonts w:asciiTheme="minorHAnsi" w:hAnsiTheme="minorHAnsi" w:cstheme="minorHAnsi"/>
        </w:rPr>
        <w:t xml:space="preserve"> delovnih nalogah, ki jih opravlja.</w:t>
      </w:r>
    </w:p>
    <w:p w14:paraId="3D788D12" w14:textId="77777777" w:rsidR="003C50A6" w:rsidRPr="0063794A" w:rsidRDefault="003C50A6" w:rsidP="00F24E62">
      <w:pPr>
        <w:spacing w:after="0"/>
        <w:jc w:val="both"/>
        <w:rPr>
          <w:rFonts w:asciiTheme="minorHAnsi" w:hAnsiTheme="minorHAnsi" w:cstheme="minorHAnsi"/>
        </w:rPr>
      </w:pPr>
    </w:p>
    <w:p w14:paraId="54C8B1BF" w14:textId="33D782FA" w:rsidR="003C50A6" w:rsidRDefault="003C50A6" w:rsidP="00F24E62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 xml:space="preserve">Po nadaljnjih navodilih </w:t>
      </w:r>
      <w:r w:rsidR="00E4261C">
        <w:rPr>
          <w:rFonts w:asciiTheme="minorHAnsi" w:hAnsiTheme="minorHAnsi" w:cstheme="minorHAnsi"/>
        </w:rPr>
        <w:t>nosilca</w:t>
      </w:r>
      <w:r w:rsidRPr="0063794A">
        <w:rPr>
          <w:rFonts w:asciiTheme="minorHAnsi" w:hAnsiTheme="minorHAnsi" w:cstheme="minorHAnsi"/>
        </w:rPr>
        <w:t xml:space="preserve"> </w:t>
      </w:r>
      <w:r w:rsidR="006027D4">
        <w:rPr>
          <w:rFonts w:asciiTheme="minorHAnsi" w:hAnsiTheme="minorHAnsi" w:cstheme="minorHAnsi"/>
        </w:rPr>
        <w:t xml:space="preserve">predmeta PU </w:t>
      </w:r>
      <w:r w:rsidRPr="0063794A">
        <w:rPr>
          <w:rFonts w:asciiTheme="minorHAnsi" w:hAnsiTheme="minorHAnsi" w:cstheme="minorHAnsi"/>
        </w:rPr>
        <w:t>na FE UM študent pripravi</w:t>
      </w:r>
      <w:r w:rsidR="00CF5598" w:rsidRPr="0063794A">
        <w:rPr>
          <w:rFonts w:asciiTheme="minorHAnsi" w:hAnsiTheme="minorHAnsi" w:cstheme="minorHAnsi"/>
        </w:rPr>
        <w:t xml:space="preserve"> in </w:t>
      </w:r>
      <w:r w:rsidR="00E4190F" w:rsidRPr="0063794A">
        <w:rPr>
          <w:rFonts w:asciiTheme="minorHAnsi" w:hAnsiTheme="minorHAnsi" w:cstheme="minorHAnsi"/>
        </w:rPr>
        <w:t xml:space="preserve">mu po elektronski pošti </w:t>
      </w:r>
      <w:r w:rsidR="00CF5598" w:rsidRPr="0063794A">
        <w:rPr>
          <w:rFonts w:asciiTheme="minorHAnsi" w:hAnsiTheme="minorHAnsi" w:cstheme="minorHAnsi"/>
        </w:rPr>
        <w:t>pošlje</w:t>
      </w:r>
      <w:r w:rsidRPr="0063794A">
        <w:rPr>
          <w:rFonts w:asciiTheme="minorHAnsi" w:hAnsiTheme="minorHAnsi" w:cstheme="minorHAnsi"/>
        </w:rPr>
        <w:t xml:space="preserve">: </w:t>
      </w:r>
    </w:p>
    <w:p w14:paraId="0910AB8A" w14:textId="77777777" w:rsidR="00E4261C" w:rsidRPr="0063794A" w:rsidRDefault="00E4261C" w:rsidP="00F24E62">
      <w:pPr>
        <w:spacing w:after="0"/>
        <w:jc w:val="both"/>
        <w:rPr>
          <w:rFonts w:asciiTheme="minorHAnsi" w:hAnsiTheme="minorHAnsi" w:cstheme="minorHAnsi"/>
        </w:rPr>
      </w:pPr>
    </w:p>
    <w:p w14:paraId="3257CDCB" w14:textId="1DED54E4" w:rsidR="003C50A6" w:rsidRPr="0063794A" w:rsidRDefault="003C50A6" w:rsidP="00672C1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hd w:val="clear" w:color="auto" w:fill="FFFF00"/>
        </w:rPr>
      </w:pPr>
      <w:r w:rsidRPr="0063794A">
        <w:rPr>
          <w:rFonts w:asciiTheme="minorHAnsi" w:hAnsiTheme="minorHAnsi" w:cstheme="minorHAnsi"/>
        </w:rPr>
        <w:t>Poroči</w:t>
      </w:r>
      <w:r w:rsidR="00227C5D" w:rsidRPr="0063794A">
        <w:rPr>
          <w:rFonts w:asciiTheme="minorHAnsi" w:hAnsiTheme="minorHAnsi" w:cstheme="minorHAnsi"/>
        </w:rPr>
        <w:t xml:space="preserve">lo o </w:t>
      </w:r>
      <w:r w:rsidR="00645EDA" w:rsidRPr="0063794A">
        <w:rPr>
          <w:rFonts w:asciiTheme="minorHAnsi" w:hAnsiTheme="minorHAnsi" w:cstheme="minorHAnsi"/>
        </w:rPr>
        <w:t>praktičnem usposabljanju</w:t>
      </w:r>
      <w:r w:rsidR="00672C11" w:rsidRPr="0063794A">
        <w:rPr>
          <w:rFonts w:asciiTheme="minorHAnsi" w:hAnsiTheme="minorHAnsi" w:cstheme="minorHAnsi"/>
        </w:rPr>
        <w:t xml:space="preserve">, ki ga pripravi v skladu z </w:t>
      </w:r>
      <w:r w:rsidR="0063794A" w:rsidRPr="0063794A">
        <w:rPr>
          <w:rFonts w:asciiTheme="minorHAnsi" w:hAnsiTheme="minorHAnsi" w:cstheme="minorHAnsi"/>
        </w:rPr>
        <w:t>Navodili za izdelavo poročila o praktičnem usposabljanju</w:t>
      </w:r>
      <w:r w:rsidR="00672C11" w:rsidRPr="0063794A">
        <w:rPr>
          <w:rFonts w:asciiTheme="minorHAnsi" w:hAnsiTheme="minorHAnsi" w:cstheme="minorHAnsi"/>
        </w:rPr>
        <w:t>, objavljenimi na spletni strani FE UM;</w:t>
      </w:r>
    </w:p>
    <w:p w14:paraId="6D7EC3AE" w14:textId="77777777" w:rsidR="003C50A6" w:rsidRPr="0063794A" w:rsidRDefault="003C50A6" w:rsidP="00F24E62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Prošnjo za priznavanje</w:t>
      </w:r>
      <w:r w:rsidR="00227C5D" w:rsidRPr="0063794A">
        <w:rPr>
          <w:rFonts w:asciiTheme="minorHAnsi" w:hAnsiTheme="minorHAnsi" w:cstheme="minorHAnsi"/>
        </w:rPr>
        <w:t xml:space="preserve"> PU</w:t>
      </w:r>
      <w:r w:rsidRPr="0063794A">
        <w:rPr>
          <w:rFonts w:asciiTheme="minorHAnsi" w:hAnsiTheme="minorHAnsi" w:cstheme="minorHAnsi"/>
        </w:rPr>
        <w:t xml:space="preserve"> za Komisijo za študijske zadeve</w:t>
      </w:r>
      <w:r w:rsidR="00E4190F" w:rsidRPr="0063794A">
        <w:rPr>
          <w:rFonts w:asciiTheme="minorHAnsi" w:hAnsiTheme="minorHAnsi" w:cstheme="minorHAnsi"/>
        </w:rPr>
        <w:t xml:space="preserve"> FE UM</w:t>
      </w:r>
      <w:r w:rsidR="005D1977" w:rsidRPr="0063794A">
        <w:rPr>
          <w:rFonts w:asciiTheme="minorHAnsi" w:hAnsiTheme="minorHAnsi" w:cstheme="minorHAnsi"/>
        </w:rPr>
        <w:t xml:space="preserve"> (obrazec je dosegljiv na spletni strani ali v Referatu za študentske zadeve FE UM</w:t>
      </w:r>
      <w:r w:rsidR="009274A5" w:rsidRPr="0063794A">
        <w:rPr>
          <w:rFonts w:asciiTheme="minorHAnsi" w:hAnsiTheme="minorHAnsi" w:cstheme="minorHAnsi"/>
        </w:rPr>
        <w:t>)</w:t>
      </w:r>
      <w:r w:rsidR="005D1977" w:rsidRPr="0063794A">
        <w:rPr>
          <w:rFonts w:asciiTheme="minorHAnsi" w:hAnsiTheme="minorHAnsi" w:cstheme="minorHAnsi"/>
        </w:rPr>
        <w:t>.</w:t>
      </w:r>
    </w:p>
    <w:p w14:paraId="3325C95F" w14:textId="77777777" w:rsidR="003C50A6" w:rsidRPr="0063794A" w:rsidRDefault="003C50A6" w:rsidP="00F24E62">
      <w:pPr>
        <w:spacing w:after="0"/>
        <w:jc w:val="both"/>
        <w:rPr>
          <w:rFonts w:asciiTheme="minorHAnsi" w:hAnsiTheme="minorHAnsi" w:cstheme="minorHAnsi"/>
        </w:rPr>
      </w:pPr>
    </w:p>
    <w:p w14:paraId="4BAB0F5D" w14:textId="00268EF8" w:rsidR="007A11B3" w:rsidRPr="0063794A" w:rsidRDefault="00E4261C" w:rsidP="00F367DA">
      <w:pPr>
        <w:spacing w:after="0"/>
        <w:jc w:val="both"/>
        <w:rPr>
          <w:rFonts w:cs="Calibr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Nosilec</w:t>
      </w:r>
      <w:r w:rsidR="00705A6D" w:rsidRPr="0063794A">
        <w:rPr>
          <w:rFonts w:asciiTheme="minorHAnsi" w:hAnsiTheme="minorHAnsi" w:cstheme="minorHAnsi"/>
          <w:shd w:val="clear" w:color="auto" w:fill="FFFFFF"/>
        </w:rPr>
        <w:t xml:space="preserve"> </w:t>
      </w:r>
      <w:r w:rsidR="006027D4">
        <w:rPr>
          <w:rFonts w:asciiTheme="minorHAnsi" w:hAnsiTheme="minorHAnsi" w:cstheme="minorHAnsi"/>
          <w:shd w:val="clear" w:color="auto" w:fill="FFFFFF"/>
        </w:rPr>
        <w:t xml:space="preserve">predmeta PU </w:t>
      </w:r>
      <w:r w:rsidR="00705A6D" w:rsidRPr="0063794A">
        <w:rPr>
          <w:rFonts w:asciiTheme="minorHAnsi" w:hAnsiTheme="minorHAnsi" w:cstheme="minorHAnsi"/>
          <w:shd w:val="clear" w:color="auto" w:fill="FFFFFF"/>
        </w:rPr>
        <w:t xml:space="preserve">na podlagi prošnje študenta in </w:t>
      </w:r>
      <w:r w:rsidR="00705A6D" w:rsidRPr="0063794A">
        <w:rPr>
          <w:rFonts w:asciiTheme="minorHAnsi" w:hAnsiTheme="minorHAnsi" w:cstheme="minorHAnsi"/>
        </w:rPr>
        <w:t xml:space="preserve">Poročila o opravljenem praktičnem usposabljanju presodi </w:t>
      </w:r>
      <w:r w:rsidR="00705A6D" w:rsidRPr="0063794A">
        <w:rPr>
          <w:rFonts w:asciiTheme="minorHAnsi" w:hAnsiTheme="minorHAnsi" w:cstheme="minorHAnsi"/>
          <w:shd w:val="clear" w:color="auto" w:fill="FFFFFF"/>
        </w:rPr>
        <w:t>v kakšnem obsegu</w:t>
      </w:r>
      <w:r w:rsidR="005D1977" w:rsidRPr="0063794A">
        <w:rPr>
          <w:rFonts w:asciiTheme="minorHAnsi" w:hAnsiTheme="minorHAnsi" w:cstheme="minorHAnsi"/>
          <w:shd w:val="clear" w:color="auto" w:fill="FFFFFF"/>
        </w:rPr>
        <w:t xml:space="preserve"> se učna enota PU lahko prizna</w:t>
      </w:r>
      <w:r w:rsidR="00705A6D" w:rsidRPr="0063794A">
        <w:rPr>
          <w:rFonts w:asciiTheme="minorHAnsi" w:hAnsiTheme="minorHAnsi" w:cstheme="minorHAnsi"/>
          <w:shd w:val="clear" w:color="auto" w:fill="FFFFFF"/>
        </w:rPr>
        <w:t xml:space="preserve">. </w:t>
      </w:r>
      <w:r w:rsidR="00705A6D" w:rsidRPr="0063794A">
        <w:rPr>
          <w:rFonts w:cs="Calibri"/>
          <w:shd w:val="clear" w:color="auto" w:fill="FFFFFF"/>
        </w:rPr>
        <w:t>Praviloma se u</w:t>
      </w:r>
      <w:r w:rsidR="007A11B3" w:rsidRPr="0063794A">
        <w:rPr>
          <w:rFonts w:cs="Calibri"/>
          <w:shd w:val="clear" w:color="auto" w:fill="FFFFFF"/>
        </w:rPr>
        <w:t>čna enota PU prizna delno.</w:t>
      </w:r>
    </w:p>
    <w:p w14:paraId="7C79320E" w14:textId="77777777" w:rsidR="007A11B3" w:rsidRPr="0063794A" w:rsidRDefault="007A11B3" w:rsidP="00F367DA">
      <w:pPr>
        <w:spacing w:after="0"/>
        <w:jc w:val="both"/>
        <w:rPr>
          <w:rFonts w:cs="Calibri"/>
          <w:shd w:val="clear" w:color="auto" w:fill="FFFFFF"/>
        </w:rPr>
      </w:pPr>
    </w:p>
    <w:p w14:paraId="50824A08" w14:textId="2EBB2205" w:rsidR="00F367DA" w:rsidRPr="0063794A" w:rsidRDefault="00705A6D" w:rsidP="00705A6D">
      <w:pPr>
        <w:spacing w:after="0"/>
        <w:jc w:val="both"/>
        <w:rPr>
          <w:rFonts w:asciiTheme="minorHAnsi" w:hAnsiTheme="minorHAnsi" w:cs="Arial"/>
        </w:rPr>
      </w:pPr>
      <w:r w:rsidRPr="0063794A">
        <w:rPr>
          <w:rFonts w:asciiTheme="minorHAnsi" w:hAnsiTheme="minorHAnsi" w:cstheme="minorHAnsi"/>
          <w:shd w:val="clear" w:color="auto" w:fill="FFFFFF"/>
        </w:rPr>
        <w:t xml:space="preserve">Nato </w:t>
      </w:r>
      <w:r w:rsidR="00E4261C">
        <w:rPr>
          <w:rFonts w:asciiTheme="minorHAnsi" w:hAnsiTheme="minorHAnsi" w:cstheme="minorHAnsi"/>
          <w:shd w:val="clear" w:color="auto" w:fill="FFFFFF"/>
        </w:rPr>
        <w:t>nosilec</w:t>
      </w:r>
      <w:r w:rsidR="00200FDA">
        <w:rPr>
          <w:rFonts w:asciiTheme="minorHAnsi" w:hAnsiTheme="minorHAnsi" w:cstheme="minorHAnsi"/>
          <w:shd w:val="clear" w:color="auto" w:fill="FFFFFF"/>
        </w:rPr>
        <w:t xml:space="preserve"> predmeta PU</w:t>
      </w:r>
      <w:r w:rsidRPr="0063794A">
        <w:rPr>
          <w:rFonts w:asciiTheme="minorHAnsi" w:hAnsiTheme="minorHAnsi" w:cstheme="minorHAnsi"/>
          <w:shd w:val="clear" w:color="auto" w:fill="FFFFFF"/>
        </w:rPr>
        <w:t xml:space="preserve"> p</w:t>
      </w:r>
      <w:r w:rsidR="003C50A6" w:rsidRPr="0063794A">
        <w:rPr>
          <w:rFonts w:asciiTheme="minorHAnsi" w:hAnsiTheme="minorHAnsi" w:cstheme="minorHAnsi"/>
          <w:shd w:val="clear" w:color="auto" w:fill="FFFFFF"/>
        </w:rPr>
        <w:t xml:space="preserve">redlog </w:t>
      </w:r>
      <w:r w:rsidR="005D1977" w:rsidRPr="0063794A">
        <w:rPr>
          <w:rFonts w:asciiTheme="minorHAnsi" w:hAnsiTheme="minorHAnsi" w:cstheme="minorHAnsi"/>
          <w:shd w:val="clear" w:color="auto" w:fill="FFFFFF"/>
        </w:rPr>
        <w:t>o priznavanju učne enote</w:t>
      </w:r>
      <w:r w:rsidR="00200FDA">
        <w:rPr>
          <w:rFonts w:asciiTheme="minorHAnsi" w:hAnsiTheme="minorHAnsi" w:cstheme="minorHAnsi"/>
          <w:shd w:val="clear" w:color="auto" w:fill="FFFFFF"/>
        </w:rPr>
        <w:t xml:space="preserve">/predmeta </w:t>
      </w:r>
      <w:r w:rsidR="005D1977" w:rsidRPr="0063794A">
        <w:rPr>
          <w:rFonts w:asciiTheme="minorHAnsi" w:hAnsiTheme="minorHAnsi" w:cstheme="minorHAnsi"/>
          <w:shd w:val="clear" w:color="auto" w:fill="FFFFFF"/>
        </w:rPr>
        <w:t xml:space="preserve">PU </w:t>
      </w:r>
      <w:r w:rsidR="003C50A6" w:rsidRPr="0063794A">
        <w:rPr>
          <w:rFonts w:asciiTheme="minorHAnsi" w:hAnsiTheme="minorHAnsi" w:cstheme="minorHAnsi"/>
          <w:shd w:val="clear" w:color="auto" w:fill="FFFFFF"/>
        </w:rPr>
        <w:t>posreduje Komisi</w:t>
      </w:r>
      <w:r w:rsidR="00364848" w:rsidRPr="0063794A">
        <w:rPr>
          <w:rFonts w:asciiTheme="minorHAnsi" w:hAnsiTheme="minorHAnsi" w:cstheme="minorHAnsi"/>
          <w:shd w:val="clear" w:color="auto" w:fill="FFFFFF"/>
        </w:rPr>
        <w:t>ji</w:t>
      </w:r>
      <w:r w:rsidR="003C50A6" w:rsidRPr="0063794A">
        <w:rPr>
          <w:rFonts w:asciiTheme="minorHAnsi" w:hAnsiTheme="minorHAnsi" w:cstheme="minorHAnsi"/>
          <w:shd w:val="clear" w:color="auto" w:fill="FFFFFF"/>
        </w:rPr>
        <w:t xml:space="preserve"> za študijske zadeve</w:t>
      </w:r>
      <w:r w:rsidR="00227C5D" w:rsidRPr="0063794A">
        <w:rPr>
          <w:rFonts w:asciiTheme="minorHAnsi" w:hAnsiTheme="minorHAnsi" w:cstheme="minorHAnsi"/>
          <w:shd w:val="clear" w:color="auto" w:fill="FFFFFF"/>
        </w:rPr>
        <w:t xml:space="preserve"> FE UM</w:t>
      </w:r>
      <w:r w:rsidR="003C50A6" w:rsidRPr="0063794A">
        <w:rPr>
          <w:rFonts w:asciiTheme="minorHAnsi" w:hAnsiTheme="minorHAnsi" w:cstheme="minorHAnsi"/>
          <w:shd w:val="clear" w:color="auto" w:fill="FFFFFF"/>
        </w:rPr>
        <w:t xml:space="preserve"> v nadalj</w:t>
      </w:r>
      <w:r w:rsidR="00227C5D" w:rsidRPr="0063794A">
        <w:rPr>
          <w:rFonts w:asciiTheme="minorHAnsi" w:hAnsiTheme="minorHAnsi" w:cstheme="minorHAnsi"/>
          <w:shd w:val="clear" w:color="auto" w:fill="FFFFFF"/>
        </w:rPr>
        <w:t>njo obravnavo.</w:t>
      </w:r>
      <w:r w:rsidR="003C50A6" w:rsidRPr="0063794A">
        <w:rPr>
          <w:rFonts w:asciiTheme="minorHAnsi" w:hAnsiTheme="minorHAnsi" w:cstheme="minorHAnsi"/>
          <w:shd w:val="clear" w:color="auto" w:fill="FFFFFF"/>
        </w:rPr>
        <w:t xml:space="preserve"> </w:t>
      </w:r>
      <w:r w:rsidRPr="0063794A">
        <w:rPr>
          <w:rFonts w:asciiTheme="minorHAnsi" w:hAnsiTheme="minorHAnsi" w:cstheme="minorHAnsi"/>
          <w:shd w:val="clear" w:color="auto" w:fill="FFFFFF"/>
        </w:rPr>
        <w:t>Na podlagi sklepa Komisije za študijske zadeve FE UM dekan FE UM izda ustrezno odločbo.</w:t>
      </w:r>
      <w:r w:rsidRPr="0063794A">
        <w:rPr>
          <w:rFonts w:cs="Calibri"/>
          <w:shd w:val="clear" w:color="auto" w:fill="FFFFFF"/>
        </w:rPr>
        <w:t xml:space="preserve"> </w:t>
      </w:r>
      <w:r w:rsidRPr="0063794A">
        <w:rPr>
          <w:rFonts w:cs="Calibri"/>
        </w:rPr>
        <w:t>Za uspešno dokončanje obveznosti se š</w:t>
      </w:r>
      <w:r w:rsidRPr="0063794A">
        <w:rPr>
          <w:rFonts w:asciiTheme="minorHAnsi" w:hAnsiTheme="minorHAnsi" w:cstheme="minorHAnsi"/>
        </w:rPr>
        <w:t xml:space="preserve">tudent prijavi na razpisani </w:t>
      </w:r>
      <w:r w:rsidRPr="0063794A">
        <w:rPr>
          <w:rFonts w:asciiTheme="minorHAnsi" w:hAnsiTheme="minorHAnsi" w:cstheme="minorHAnsi"/>
        </w:rPr>
        <w:lastRenderedPageBreak/>
        <w:t xml:space="preserve">izpitni rok za učno enoto PU, </w:t>
      </w:r>
      <w:r w:rsidR="00414E19" w:rsidRPr="0063794A">
        <w:rPr>
          <w:rFonts w:asciiTheme="minorHAnsi" w:hAnsiTheme="minorHAnsi" w:cstheme="minorHAnsi"/>
        </w:rPr>
        <w:t xml:space="preserve">ki vključuje </w:t>
      </w:r>
      <w:r w:rsidR="00F367DA" w:rsidRPr="0063794A">
        <w:rPr>
          <w:rFonts w:asciiTheme="minorHAnsi" w:hAnsiTheme="minorHAnsi" w:cstheme="minorHAnsi"/>
        </w:rPr>
        <w:t>p</w:t>
      </w:r>
      <w:r w:rsidR="00F367DA" w:rsidRPr="0063794A">
        <w:rPr>
          <w:rFonts w:asciiTheme="minorHAnsi" w:hAnsiTheme="minorHAnsi" w:cs="Arial"/>
        </w:rPr>
        <w:t xml:space="preserve">isni in ustni zagovor Poročila o </w:t>
      </w:r>
      <w:r w:rsidRPr="0063794A">
        <w:rPr>
          <w:rFonts w:asciiTheme="minorHAnsi" w:hAnsiTheme="minorHAnsi" w:cs="Arial"/>
        </w:rPr>
        <w:t xml:space="preserve">opravljenem </w:t>
      </w:r>
      <w:r w:rsidRPr="0063794A">
        <w:rPr>
          <w:rFonts w:asciiTheme="minorHAnsi" w:hAnsiTheme="minorHAnsi" w:cstheme="minorHAnsi"/>
        </w:rPr>
        <w:t>praktičnem usposabljanju.</w:t>
      </w:r>
    </w:p>
    <w:p w14:paraId="31FDBE07" w14:textId="77777777" w:rsidR="006D5C55" w:rsidRPr="0063794A" w:rsidRDefault="006D5C55" w:rsidP="00F367DA">
      <w:pPr>
        <w:spacing w:after="0"/>
        <w:jc w:val="both"/>
        <w:rPr>
          <w:rFonts w:asciiTheme="minorHAnsi" w:hAnsiTheme="minorHAnsi" w:cs="Arial"/>
        </w:rPr>
      </w:pPr>
    </w:p>
    <w:p w14:paraId="22C31E02" w14:textId="65416846" w:rsidR="00414E19" w:rsidRDefault="00414E19" w:rsidP="00414E19">
      <w:pPr>
        <w:spacing w:after="0"/>
        <w:jc w:val="both"/>
        <w:rPr>
          <w:rFonts w:asciiTheme="minorHAnsi" w:hAnsiTheme="minorHAnsi" w:cstheme="minorHAnsi"/>
        </w:rPr>
      </w:pPr>
      <w:r w:rsidRPr="0063794A">
        <w:rPr>
          <w:rFonts w:asciiTheme="minorHAnsi" w:hAnsiTheme="minorHAnsi" w:cstheme="minorHAnsi"/>
        </w:rPr>
        <w:t>Po vseh opravljenih obveznostih se študentu učna enota PU ustrezno zaključi v AIPS-u (opravljeno/neopravljeno).</w:t>
      </w:r>
    </w:p>
    <w:p w14:paraId="194A3D18" w14:textId="77777777" w:rsidR="00E4261C" w:rsidRPr="0063794A" w:rsidRDefault="00E4261C" w:rsidP="00414E19">
      <w:pPr>
        <w:spacing w:after="0"/>
        <w:jc w:val="both"/>
        <w:rPr>
          <w:rFonts w:asciiTheme="minorHAnsi" w:hAnsiTheme="minorHAnsi" w:cstheme="minorHAnsi"/>
        </w:rPr>
      </w:pPr>
    </w:p>
    <w:p w14:paraId="1FDF1555" w14:textId="77777777" w:rsidR="005B05CB" w:rsidRDefault="00C6664B" w:rsidP="00C6664B">
      <w:pPr>
        <w:pStyle w:val="Odstavekseznama"/>
        <w:numPr>
          <w:ilvl w:val="0"/>
          <w:numId w:val="22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člen </w:t>
      </w:r>
    </w:p>
    <w:p w14:paraId="1A235866" w14:textId="2AF54EDC" w:rsidR="006D4363" w:rsidRPr="005C1FC2" w:rsidRDefault="00C6664B" w:rsidP="005C1FC2">
      <w:pPr>
        <w:ind w:left="360"/>
        <w:jc w:val="center"/>
        <w:rPr>
          <w:rFonts w:asciiTheme="minorHAnsi" w:hAnsiTheme="minorHAnsi" w:cstheme="minorHAnsi"/>
          <w:b/>
        </w:rPr>
      </w:pPr>
      <w:r w:rsidRPr="005C1FC2">
        <w:rPr>
          <w:rFonts w:asciiTheme="minorHAnsi" w:hAnsiTheme="minorHAnsi" w:cstheme="minorHAnsi"/>
          <w:b/>
        </w:rPr>
        <w:t>(</w:t>
      </w:r>
      <w:r w:rsidR="006D4363" w:rsidRPr="005C1FC2">
        <w:rPr>
          <w:rFonts w:asciiTheme="minorHAnsi" w:hAnsiTheme="minorHAnsi" w:cstheme="minorHAnsi"/>
          <w:b/>
        </w:rPr>
        <w:t>Prehodne in končne določbe</w:t>
      </w:r>
      <w:r w:rsidRPr="005C1FC2">
        <w:rPr>
          <w:rFonts w:asciiTheme="minorHAnsi" w:hAnsiTheme="minorHAnsi" w:cstheme="minorHAnsi"/>
          <w:b/>
        </w:rPr>
        <w:t>)</w:t>
      </w:r>
    </w:p>
    <w:p w14:paraId="103EF577" w14:textId="2D6E0C8E" w:rsidR="007E758A" w:rsidRDefault="007E758A" w:rsidP="00F24E6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</w:p>
    <w:p w14:paraId="2F5EBEBC" w14:textId="25C74BD6" w:rsidR="006D4363" w:rsidRPr="00563979" w:rsidRDefault="006D4363" w:rsidP="006D4363">
      <w:pPr>
        <w:spacing w:after="0"/>
        <w:rPr>
          <w:noProof/>
        </w:rPr>
      </w:pPr>
      <w:r w:rsidRPr="003B509A">
        <w:t xml:space="preserve">Navodilo o izvedbi praktičnega usposabljanja študentov FE UM </w:t>
      </w:r>
      <w:r w:rsidRPr="00563979">
        <w:rPr>
          <w:noProof/>
        </w:rPr>
        <w:t xml:space="preserve">(čistopis) se uporablja od 1. 10. </w:t>
      </w:r>
      <w:r>
        <w:rPr>
          <w:noProof/>
        </w:rPr>
        <w:t>2021</w:t>
      </w:r>
      <w:r w:rsidRPr="00563979">
        <w:rPr>
          <w:noProof/>
        </w:rPr>
        <w:t>.</w:t>
      </w:r>
    </w:p>
    <w:p w14:paraId="5A5B8B47" w14:textId="77777777" w:rsidR="00364848" w:rsidRPr="0063794A" w:rsidRDefault="00364848" w:rsidP="00F24E6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</w:p>
    <w:p w14:paraId="2F2FFCB1" w14:textId="77777777" w:rsidR="0021223B" w:rsidRPr="0063794A" w:rsidRDefault="0021223B" w:rsidP="006D4363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</w:p>
    <w:p w14:paraId="5EFDE864" w14:textId="66059037" w:rsidR="00E90883" w:rsidRPr="0063794A" w:rsidRDefault="005B05CB" w:rsidP="005C1FC2">
      <w:pPr>
        <w:spacing w:after="0"/>
        <w:ind w:left="566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red</w:t>
      </w:r>
      <w:r w:rsidR="00E90883" w:rsidRPr="0063794A">
        <w:rPr>
          <w:rFonts w:asciiTheme="minorHAnsi" w:hAnsiTheme="minorHAnsi" w:cstheme="minorHAnsi"/>
          <w:shd w:val="clear" w:color="auto" w:fill="FFFFFF"/>
        </w:rPr>
        <w:t>. prof. dr. Sebastijan Seme,</w:t>
      </w:r>
    </w:p>
    <w:p w14:paraId="4DC93937" w14:textId="74F7A09E" w:rsidR="00E90883" w:rsidRPr="0063794A" w:rsidRDefault="00E4261C" w:rsidP="00E4261C">
      <w:pPr>
        <w:spacing w:after="0"/>
        <w:ind w:left="6372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</w:t>
      </w:r>
      <w:r w:rsidR="00E90883" w:rsidRPr="0063794A">
        <w:rPr>
          <w:rFonts w:asciiTheme="minorHAnsi" w:hAnsiTheme="minorHAnsi" w:cstheme="minorHAnsi"/>
          <w:shd w:val="clear" w:color="auto" w:fill="FFFFFF"/>
        </w:rPr>
        <w:t>dekan</w:t>
      </w:r>
    </w:p>
    <w:p w14:paraId="1722D00B" w14:textId="77777777" w:rsidR="00E90883" w:rsidRPr="0063794A" w:rsidRDefault="00E90883" w:rsidP="00F24E62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</w:p>
    <w:p w14:paraId="2D93F935" w14:textId="77777777" w:rsidR="00E90883" w:rsidRPr="0063794A" w:rsidRDefault="00E90883" w:rsidP="00F24E62">
      <w:pPr>
        <w:spacing w:after="0"/>
        <w:jc w:val="both"/>
        <w:rPr>
          <w:rFonts w:asciiTheme="minorHAnsi" w:hAnsiTheme="minorHAnsi" w:cstheme="minorHAnsi"/>
          <w:shd w:val="clear" w:color="auto" w:fill="FFFF00"/>
        </w:rPr>
      </w:pPr>
    </w:p>
    <w:p w14:paraId="20CC3D79" w14:textId="77777777" w:rsidR="007E758A" w:rsidRPr="0063794A" w:rsidRDefault="007E758A" w:rsidP="00F24E6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63794A">
        <w:rPr>
          <w:rFonts w:asciiTheme="minorHAnsi" w:hAnsiTheme="minorHAnsi" w:cstheme="minorHAnsi"/>
          <w:sz w:val="18"/>
          <w:szCs w:val="18"/>
        </w:rPr>
        <w:t>Priloge:</w:t>
      </w:r>
    </w:p>
    <w:p w14:paraId="03DA45BF" w14:textId="77777777" w:rsidR="00C259AD" w:rsidRPr="0063794A" w:rsidRDefault="00C259AD" w:rsidP="00C259AD">
      <w:pPr>
        <w:numPr>
          <w:ilvl w:val="0"/>
          <w:numId w:val="13"/>
        </w:numPr>
        <w:spacing w:after="0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3794A">
        <w:rPr>
          <w:rFonts w:asciiTheme="minorHAnsi" w:hAnsiTheme="minorHAnsi" w:cstheme="minorHAnsi"/>
          <w:sz w:val="18"/>
          <w:szCs w:val="18"/>
        </w:rPr>
        <w:t>Obr.: Vprašalnik o možnosti izvedbe praktičnega usposabljanja,</w:t>
      </w:r>
    </w:p>
    <w:p w14:paraId="565F0EEA" w14:textId="441BEC3E" w:rsidR="007E758A" w:rsidRPr="0063794A" w:rsidRDefault="007E758A" w:rsidP="00F24E62">
      <w:pPr>
        <w:numPr>
          <w:ilvl w:val="0"/>
          <w:numId w:val="13"/>
        </w:numPr>
        <w:spacing w:after="0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3794A">
        <w:rPr>
          <w:rFonts w:asciiTheme="minorHAnsi" w:hAnsiTheme="minorHAnsi" w:cstheme="minorHAnsi"/>
          <w:sz w:val="18"/>
          <w:szCs w:val="18"/>
        </w:rPr>
        <w:t xml:space="preserve">Obr.: </w:t>
      </w:r>
      <w:r w:rsidR="0063794A" w:rsidRPr="0063794A">
        <w:rPr>
          <w:rFonts w:asciiTheme="minorHAnsi" w:hAnsiTheme="minorHAnsi" w:cstheme="minorHAnsi"/>
          <w:sz w:val="18"/>
          <w:szCs w:val="18"/>
        </w:rPr>
        <w:t>Potrdilo o izvedbi praktičnega usposabljanja</w:t>
      </w:r>
      <w:r w:rsidRPr="0063794A">
        <w:rPr>
          <w:rFonts w:asciiTheme="minorHAnsi" w:hAnsiTheme="minorHAnsi" w:cstheme="minorHAnsi"/>
          <w:sz w:val="18"/>
          <w:szCs w:val="18"/>
        </w:rPr>
        <w:t>,</w:t>
      </w:r>
    </w:p>
    <w:p w14:paraId="17CC1D8C" w14:textId="1C92ABF0" w:rsidR="007E758A" w:rsidRPr="0063794A" w:rsidRDefault="007E758A" w:rsidP="00F24E62">
      <w:pPr>
        <w:numPr>
          <w:ilvl w:val="0"/>
          <w:numId w:val="13"/>
        </w:numPr>
        <w:spacing w:after="0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3794A">
        <w:rPr>
          <w:rFonts w:asciiTheme="minorHAnsi" w:hAnsiTheme="minorHAnsi" w:cstheme="minorHAnsi"/>
          <w:sz w:val="18"/>
          <w:szCs w:val="18"/>
        </w:rPr>
        <w:t xml:space="preserve">Obr.: </w:t>
      </w:r>
      <w:r w:rsidR="0063794A" w:rsidRPr="0063794A">
        <w:rPr>
          <w:rFonts w:asciiTheme="minorHAnsi" w:hAnsiTheme="minorHAnsi" w:cstheme="minorHAnsi"/>
          <w:sz w:val="18"/>
          <w:szCs w:val="18"/>
        </w:rPr>
        <w:t xml:space="preserve">Anketni vprašalnik za mentorje v </w:t>
      </w:r>
      <w:r w:rsidR="00C259AD">
        <w:rPr>
          <w:rFonts w:asciiTheme="minorHAnsi" w:hAnsiTheme="minorHAnsi" w:cstheme="minorHAnsi"/>
          <w:sz w:val="18"/>
          <w:szCs w:val="18"/>
        </w:rPr>
        <w:t>organizaciji</w:t>
      </w:r>
      <w:r w:rsidRPr="0063794A">
        <w:rPr>
          <w:rFonts w:asciiTheme="minorHAnsi" w:hAnsiTheme="minorHAnsi" w:cstheme="minorHAnsi"/>
          <w:sz w:val="18"/>
          <w:szCs w:val="18"/>
        </w:rPr>
        <w:t>,</w:t>
      </w:r>
    </w:p>
    <w:p w14:paraId="0C9644FA" w14:textId="5B568D63" w:rsidR="007E758A" w:rsidRPr="0063794A" w:rsidRDefault="007E758A" w:rsidP="00F24E62">
      <w:pPr>
        <w:numPr>
          <w:ilvl w:val="0"/>
          <w:numId w:val="13"/>
        </w:numPr>
        <w:spacing w:after="0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3794A">
        <w:rPr>
          <w:rFonts w:asciiTheme="minorHAnsi" w:hAnsiTheme="minorHAnsi" w:cstheme="minorHAnsi"/>
          <w:sz w:val="18"/>
          <w:szCs w:val="18"/>
        </w:rPr>
        <w:t>Obr.: Anket</w:t>
      </w:r>
      <w:r w:rsidR="0063794A" w:rsidRPr="0063794A">
        <w:rPr>
          <w:rFonts w:asciiTheme="minorHAnsi" w:hAnsiTheme="minorHAnsi" w:cstheme="minorHAnsi"/>
          <w:sz w:val="18"/>
          <w:szCs w:val="18"/>
        </w:rPr>
        <w:t>ni vprašalnik</w:t>
      </w:r>
      <w:r w:rsidRPr="0063794A">
        <w:rPr>
          <w:rFonts w:asciiTheme="minorHAnsi" w:hAnsiTheme="minorHAnsi" w:cstheme="minorHAnsi"/>
          <w:sz w:val="18"/>
          <w:szCs w:val="18"/>
        </w:rPr>
        <w:t xml:space="preserve"> za študent</w:t>
      </w:r>
      <w:r w:rsidR="0063794A" w:rsidRPr="0063794A">
        <w:rPr>
          <w:rFonts w:asciiTheme="minorHAnsi" w:hAnsiTheme="minorHAnsi" w:cstheme="minorHAnsi"/>
          <w:sz w:val="18"/>
          <w:szCs w:val="18"/>
        </w:rPr>
        <w:t>e</w:t>
      </w:r>
      <w:r w:rsidRPr="0063794A">
        <w:rPr>
          <w:rFonts w:asciiTheme="minorHAnsi" w:hAnsiTheme="minorHAnsi" w:cstheme="minorHAnsi"/>
          <w:sz w:val="18"/>
          <w:szCs w:val="18"/>
        </w:rPr>
        <w:t>,</w:t>
      </w:r>
    </w:p>
    <w:p w14:paraId="2E096AFD" w14:textId="77777777" w:rsidR="0063794A" w:rsidRPr="0063794A" w:rsidRDefault="007E758A" w:rsidP="0063794A">
      <w:pPr>
        <w:numPr>
          <w:ilvl w:val="0"/>
          <w:numId w:val="13"/>
        </w:numPr>
        <w:spacing w:after="0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3794A">
        <w:rPr>
          <w:rFonts w:asciiTheme="minorHAnsi" w:hAnsiTheme="minorHAnsi" w:cstheme="minorHAnsi"/>
          <w:sz w:val="18"/>
          <w:szCs w:val="18"/>
        </w:rPr>
        <w:t xml:space="preserve">Obr.: Prošnja za priznanje </w:t>
      </w:r>
      <w:r w:rsidR="0063794A" w:rsidRPr="0063794A">
        <w:rPr>
          <w:rFonts w:asciiTheme="minorHAnsi" w:hAnsiTheme="minorHAnsi" w:cstheme="minorHAnsi"/>
          <w:sz w:val="18"/>
          <w:szCs w:val="18"/>
        </w:rPr>
        <w:t>praktičnega usposabljanja</w:t>
      </w:r>
      <w:r w:rsidRPr="0063794A">
        <w:rPr>
          <w:rFonts w:asciiTheme="minorHAnsi" w:hAnsiTheme="minorHAnsi" w:cstheme="minorHAnsi"/>
          <w:sz w:val="18"/>
          <w:szCs w:val="18"/>
        </w:rPr>
        <w:t>,</w:t>
      </w:r>
    </w:p>
    <w:p w14:paraId="36E8B61F" w14:textId="21C80E9C" w:rsidR="0063794A" w:rsidRPr="0063794A" w:rsidRDefault="0063794A" w:rsidP="0063794A">
      <w:pPr>
        <w:numPr>
          <w:ilvl w:val="0"/>
          <w:numId w:val="13"/>
        </w:numPr>
        <w:spacing w:after="0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63794A">
        <w:rPr>
          <w:rFonts w:asciiTheme="minorHAnsi" w:hAnsiTheme="minorHAnsi" w:cstheme="minorHAnsi"/>
          <w:sz w:val="18"/>
          <w:szCs w:val="18"/>
        </w:rPr>
        <w:t>Pogodba o praktičnem usposabljanju</w:t>
      </w:r>
    </w:p>
    <w:p w14:paraId="6278EB31" w14:textId="07D03C15" w:rsidR="00874B0B" w:rsidRPr="0063794A" w:rsidRDefault="0063794A" w:rsidP="00F24E62">
      <w:pPr>
        <w:numPr>
          <w:ilvl w:val="0"/>
          <w:numId w:val="13"/>
        </w:numPr>
        <w:spacing w:after="0"/>
        <w:ind w:left="0" w:firstLine="0"/>
        <w:jc w:val="both"/>
        <w:rPr>
          <w:rFonts w:asciiTheme="minorHAnsi" w:hAnsiTheme="minorHAnsi" w:cstheme="minorHAnsi"/>
          <w:b/>
        </w:rPr>
      </w:pPr>
      <w:r w:rsidRPr="0063794A">
        <w:rPr>
          <w:rFonts w:asciiTheme="minorHAnsi" w:hAnsiTheme="minorHAnsi" w:cstheme="minorHAnsi"/>
          <w:sz w:val="18"/>
          <w:szCs w:val="18"/>
        </w:rPr>
        <w:t>Navodila za izdelavo poročila o praktičnem usposabljanju.</w:t>
      </w:r>
    </w:p>
    <w:sectPr w:rsidR="00874B0B" w:rsidRPr="0063794A" w:rsidSect="005C1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1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2BE4" w14:textId="77777777" w:rsidR="00C24E4A" w:rsidRDefault="00C24E4A">
      <w:pPr>
        <w:spacing w:after="0"/>
      </w:pPr>
      <w:r>
        <w:separator/>
      </w:r>
    </w:p>
  </w:endnote>
  <w:endnote w:type="continuationSeparator" w:id="0">
    <w:p w14:paraId="1824412A" w14:textId="77777777" w:rsidR="00C24E4A" w:rsidRDefault="00C24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892D" w14:textId="77777777" w:rsidR="00B83FB8" w:rsidRDefault="00B83F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6AFE" w14:textId="4325F81A" w:rsidR="00D17A99" w:rsidRPr="007564BD" w:rsidRDefault="00424F21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C1FC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C1FC2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6D30" w14:textId="77777777" w:rsidR="008651A4" w:rsidRDefault="00C24E4A" w:rsidP="008651A4">
    <w:pPr>
      <w:pStyle w:val="Noga"/>
      <w:jc w:val="center"/>
      <w:rPr>
        <w:color w:val="006A8E"/>
        <w:sz w:val="18"/>
      </w:rPr>
    </w:pPr>
  </w:p>
  <w:p w14:paraId="68B8AE64" w14:textId="77777777" w:rsidR="008651A4" w:rsidRDefault="00424F21" w:rsidP="008651A4">
    <w:pPr>
      <w:pStyle w:val="Noga"/>
      <w:jc w:val="center"/>
      <w:rPr>
        <w:color w:val="006A8E"/>
        <w:sz w:val="18"/>
      </w:rPr>
    </w:pPr>
    <w:r w:rsidRPr="008651A4">
      <w:rPr>
        <w:color w:val="006A8E"/>
        <w:sz w:val="18"/>
      </w:rPr>
      <w:t>www.fe.um.si</w:t>
    </w:r>
    <w:r>
      <w:rPr>
        <w:color w:val="006A8E"/>
        <w:sz w:val="18"/>
      </w:rPr>
      <w:t xml:space="preserve"> | </w:t>
    </w:r>
    <w:r w:rsidRPr="00311139">
      <w:rPr>
        <w:color w:val="006A8E"/>
        <w:sz w:val="18"/>
      </w:rPr>
      <w:t>fe@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22 10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22 22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trr</w:t>
    </w:r>
    <w:r w:rsidRPr="00D17A99">
      <w:rPr>
        <w:color w:val="006A8E"/>
        <w:sz w:val="18"/>
      </w:rPr>
      <w:t>: SI56 0110 0600 002</w:t>
    </w:r>
    <w:r>
      <w:rPr>
        <w:color w:val="006A8E"/>
        <w:sz w:val="18"/>
      </w:rPr>
      <w:t>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id ddv</w:t>
    </w:r>
    <w:r w:rsidRPr="00D17A99">
      <w:rPr>
        <w:color w:val="006A8E"/>
        <w:sz w:val="18"/>
      </w:rPr>
      <w:t>: SI 716 74705</w:t>
    </w:r>
  </w:p>
  <w:p w14:paraId="10071802" w14:textId="77777777" w:rsidR="00D17A99" w:rsidRPr="008651A4" w:rsidRDefault="00424F21" w:rsidP="008651A4">
    <w:pPr>
      <w:pStyle w:val="Noga"/>
      <w:jc w:val="center"/>
    </w:pPr>
    <w:r>
      <w:rPr>
        <w:color w:val="006A8E"/>
        <w:sz w:val="18"/>
      </w:rPr>
      <w:t>Enota Velenje: Koroška cesta 62a, 3320 Velenje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04 20</w:t>
    </w:r>
    <w:r w:rsidRPr="00D17A99">
      <w:rPr>
        <w:color w:val="006A8E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4B30" w14:textId="77777777" w:rsidR="00C24E4A" w:rsidRDefault="00C24E4A">
      <w:pPr>
        <w:spacing w:after="0"/>
      </w:pPr>
      <w:r>
        <w:separator/>
      </w:r>
    </w:p>
  </w:footnote>
  <w:footnote w:type="continuationSeparator" w:id="0">
    <w:p w14:paraId="70C328CB" w14:textId="77777777" w:rsidR="00C24E4A" w:rsidRDefault="00C24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33C3" w14:textId="77777777" w:rsidR="00B83FB8" w:rsidRDefault="00B83FB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17A" w14:textId="77777777" w:rsidR="00B83FB8" w:rsidRDefault="00B83FB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75AC" w14:textId="6EDCE78A" w:rsidR="00054766" w:rsidRPr="00B83FB8" w:rsidRDefault="00B83FB8" w:rsidP="00B83FB8">
    <w:pPr>
      <w:pStyle w:val="Glava"/>
      <w:jc w:val="right"/>
      <w:rPr>
        <w:sz w:val="16"/>
        <w:szCs w:val="16"/>
      </w:rPr>
    </w:pPr>
    <w:r w:rsidRPr="00B83FB8">
      <w:rPr>
        <w:sz w:val="16"/>
        <w:szCs w:val="16"/>
      </w:rPr>
      <w:t>16.</w:t>
    </w:r>
    <w:r>
      <w:rPr>
        <w:sz w:val="16"/>
        <w:szCs w:val="16"/>
      </w:rPr>
      <w:t xml:space="preserve"> </w:t>
    </w:r>
    <w:r w:rsidRPr="00B83FB8">
      <w:rPr>
        <w:sz w:val="16"/>
        <w:szCs w:val="16"/>
      </w:rPr>
      <w:t>3.</w:t>
    </w:r>
    <w:r>
      <w:rPr>
        <w:sz w:val="16"/>
        <w:szCs w:val="16"/>
      </w:rPr>
      <w:t xml:space="preserve"> </w:t>
    </w:r>
    <w:r w:rsidRPr="00B83FB8">
      <w:rPr>
        <w:sz w:val="16"/>
        <w:szCs w:val="16"/>
      </w:rPr>
      <w:t>2022</w:t>
    </w:r>
    <w:r>
      <w:rPr>
        <w:sz w:val="16"/>
        <w:szCs w:val="16"/>
      </w:rPr>
      <w:t xml:space="preserve"> (redakcija)</w:t>
    </w:r>
  </w:p>
  <w:p w14:paraId="4DBE0AC5" w14:textId="77777777" w:rsidR="00054766" w:rsidRPr="00B02A70" w:rsidRDefault="00424F21" w:rsidP="00054766">
    <w:pPr>
      <w:pStyle w:val="Glava"/>
      <w:jc w:val="center"/>
      <w:rPr>
        <w:sz w:val="12"/>
      </w:rPr>
    </w:pPr>
    <w:r>
      <w:rPr>
        <w:noProof/>
        <w:lang w:eastAsia="sl-SI"/>
      </w:rPr>
      <w:drawing>
        <wp:inline distT="0" distB="0" distL="0" distR="0" wp14:anchorId="3C5C908D" wp14:editId="462256FA">
          <wp:extent cx="1746885" cy="907415"/>
          <wp:effectExtent l="0" t="0" r="5715" b="6985"/>
          <wp:docPr id="3" name="Slika 3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005C1" w14:textId="77777777" w:rsidR="00054766" w:rsidRDefault="00424F21" w:rsidP="00165751">
    <w:pPr>
      <w:pStyle w:val="Glava"/>
      <w:tabs>
        <w:tab w:val="clear" w:pos="9072"/>
      </w:tabs>
      <w:jc w:val="center"/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>
      <w:rPr>
        <w:color w:val="006A8E"/>
        <w:sz w:val="18"/>
      </w:rPr>
      <w:br/>
      <w:t>8270 Krško,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01"/>
    <w:multiLevelType w:val="hybridMultilevel"/>
    <w:tmpl w:val="7728D582"/>
    <w:lvl w:ilvl="0" w:tplc="5F0843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637"/>
    <w:multiLevelType w:val="hybridMultilevel"/>
    <w:tmpl w:val="36DC06D4"/>
    <w:lvl w:ilvl="0" w:tplc="BE426F0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7587"/>
    <w:multiLevelType w:val="hybridMultilevel"/>
    <w:tmpl w:val="C6DA1240"/>
    <w:lvl w:ilvl="0" w:tplc="ADF4D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1E96"/>
    <w:multiLevelType w:val="hybridMultilevel"/>
    <w:tmpl w:val="51C0C79C"/>
    <w:lvl w:ilvl="0" w:tplc="B85E81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3B87"/>
    <w:multiLevelType w:val="hybridMultilevel"/>
    <w:tmpl w:val="F6AEFC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C0149"/>
    <w:multiLevelType w:val="hybridMultilevel"/>
    <w:tmpl w:val="195E9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59E"/>
    <w:multiLevelType w:val="hybridMultilevel"/>
    <w:tmpl w:val="C14C1A4C"/>
    <w:lvl w:ilvl="0" w:tplc="3940949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0FD1"/>
    <w:multiLevelType w:val="hybridMultilevel"/>
    <w:tmpl w:val="FD0A2C78"/>
    <w:lvl w:ilvl="0" w:tplc="2A44E0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F02C2"/>
    <w:multiLevelType w:val="hybridMultilevel"/>
    <w:tmpl w:val="09E28E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4C51"/>
    <w:multiLevelType w:val="hybridMultilevel"/>
    <w:tmpl w:val="84B44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62CC"/>
    <w:multiLevelType w:val="hybridMultilevel"/>
    <w:tmpl w:val="8BEA21EC"/>
    <w:lvl w:ilvl="0" w:tplc="17EAE08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777B"/>
    <w:multiLevelType w:val="hybridMultilevel"/>
    <w:tmpl w:val="FC5ABFDA"/>
    <w:lvl w:ilvl="0" w:tplc="1030454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E05D4"/>
    <w:multiLevelType w:val="hybridMultilevel"/>
    <w:tmpl w:val="7A5ED0C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E06A0"/>
    <w:multiLevelType w:val="hybridMultilevel"/>
    <w:tmpl w:val="BC767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507F1"/>
    <w:multiLevelType w:val="hybridMultilevel"/>
    <w:tmpl w:val="A9E8B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14E0"/>
    <w:multiLevelType w:val="hybridMultilevel"/>
    <w:tmpl w:val="FB1ACD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65A4B"/>
    <w:multiLevelType w:val="hybridMultilevel"/>
    <w:tmpl w:val="4B7C5AB0"/>
    <w:lvl w:ilvl="0" w:tplc="BE426F0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F53E6"/>
    <w:multiLevelType w:val="hybridMultilevel"/>
    <w:tmpl w:val="D61A6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0458"/>
    <w:multiLevelType w:val="hybridMultilevel"/>
    <w:tmpl w:val="ABFECF9E"/>
    <w:lvl w:ilvl="0" w:tplc="BE426F0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070B7"/>
    <w:multiLevelType w:val="hybridMultilevel"/>
    <w:tmpl w:val="CACC7CB2"/>
    <w:lvl w:ilvl="0" w:tplc="BE426F08">
      <w:start w:val="1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2D6B7A"/>
    <w:multiLevelType w:val="hybridMultilevel"/>
    <w:tmpl w:val="1F02E7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7"/>
  </w:num>
  <w:num w:numId="9">
    <w:abstractNumId w:val="19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72"/>
    <w:rsid w:val="0000390E"/>
    <w:rsid w:val="00085171"/>
    <w:rsid w:val="000909B6"/>
    <w:rsid w:val="00097A43"/>
    <w:rsid w:val="000B405D"/>
    <w:rsid w:val="000C40FA"/>
    <w:rsid w:val="000E72D9"/>
    <w:rsid w:val="00155B03"/>
    <w:rsid w:val="001A3B95"/>
    <w:rsid w:val="001C5D72"/>
    <w:rsid w:val="001E0174"/>
    <w:rsid w:val="001E4CB8"/>
    <w:rsid w:val="001F0F10"/>
    <w:rsid w:val="00200FDA"/>
    <w:rsid w:val="00202B89"/>
    <w:rsid w:val="00210175"/>
    <w:rsid w:val="0021223B"/>
    <w:rsid w:val="00214FC7"/>
    <w:rsid w:val="00227C5D"/>
    <w:rsid w:val="002669DD"/>
    <w:rsid w:val="00271B72"/>
    <w:rsid w:val="00276366"/>
    <w:rsid w:val="00290A16"/>
    <w:rsid w:val="002D5881"/>
    <w:rsid w:val="002E6657"/>
    <w:rsid w:val="00307766"/>
    <w:rsid w:val="00364848"/>
    <w:rsid w:val="00376A98"/>
    <w:rsid w:val="003940CE"/>
    <w:rsid w:val="003A469C"/>
    <w:rsid w:val="003A5320"/>
    <w:rsid w:val="003B2F7E"/>
    <w:rsid w:val="003B75B7"/>
    <w:rsid w:val="003C50A6"/>
    <w:rsid w:val="003D545F"/>
    <w:rsid w:val="003E3115"/>
    <w:rsid w:val="00402E9A"/>
    <w:rsid w:val="004065BC"/>
    <w:rsid w:val="00414E19"/>
    <w:rsid w:val="00424F21"/>
    <w:rsid w:val="00440F1D"/>
    <w:rsid w:val="0044189A"/>
    <w:rsid w:val="0045279F"/>
    <w:rsid w:val="00453391"/>
    <w:rsid w:val="00464884"/>
    <w:rsid w:val="0048038B"/>
    <w:rsid w:val="00482D2E"/>
    <w:rsid w:val="004C1EB4"/>
    <w:rsid w:val="004C4548"/>
    <w:rsid w:val="004D28C2"/>
    <w:rsid w:val="005B05CB"/>
    <w:rsid w:val="005C1C2C"/>
    <w:rsid w:val="005C1FC2"/>
    <w:rsid w:val="005D1977"/>
    <w:rsid w:val="005F511C"/>
    <w:rsid w:val="006027D4"/>
    <w:rsid w:val="00613996"/>
    <w:rsid w:val="00621BAE"/>
    <w:rsid w:val="00623DBA"/>
    <w:rsid w:val="00631FCB"/>
    <w:rsid w:val="0063794A"/>
    <w:rsid w:val="00645EDA"/>
    <w:rsid w:val="00672C11"/>
    <w:rsid w:val="00685F8F"/>
    <w:rsid w:val="00695E82"/>
    <w:rsid w:val="00697365"/>
    <w:rsid w:val="006A5A9C"/>
    <w:rsid w:val="006C75D9"/>
    <w:rsid w:val="006D4363"/>
    <w:rsid w:val="006D5C55"/>
    <w:rsid w:val="006E0A1E"/>
    <w:rsid w:val="006F7866"/>
    <w:rsid w:val="007003E0"/>
    <w:rsid w:val="00705A6D"/>
    <w:rsid w:val="00713755"/>
    <w:rsid w:val="0075541F"/>
    <w:rsid w:val="007568D1"/>
    <w:rsid w:val="00765CAF"/>
    <w:rsid w:val="00773754"/>
    <w:rsid w:val="00781153"/>
    <w:rsid w:val="00796CC2"/>
    <w:rsid w:val="007A11B3"/>
    <w:rsid w:val="007C7F84"/>
    <w:rsid w:val="007E758A"/>
    <w:rsid w:val="007F6083"/>
    <w:rsid w:val="0080759A"/>
    <w:rsid w:val="00827D25"/>
    <w:rsid w:val="00833B17"/>
    <w:rsid w:val="008420A1"/>
    <w:rsid w:val="0085178D"/>
    <w:rsid w:val="00856A46"/>
    <w:rsid w:val="0086369D"/>
    <w:rsid w:val="00874B0B"/>
    <w:rsid w:val="00877BDF"/>
    <w:rsid w:val="008B12E0"/>
    <w:rsid w:val="00916E5D"/>
    <w:rsid w:val="00920EDC"/>
    <w:rsid w:val="009274A5"/>
    <w:rsid w:val="00944AEA"/>
    <w:rsid w:val="009A703D"/>
    <w:rsid w:val="009B42F0"/>
    <w:rsid w:val="009B616A"/>
    <w:rsid w:val="009C2793"/>
    <w:rsid w:val="00A551AD"/>
    <w:rsid w:val="00A64572"/>
    <w:rsid w:val="00A8528A"/>
    <w:rsid w:val="00AB4E3E"/>
    <w:rsid w:val="00AC0C18"/>
    <w:rsid w:val="00B13288"/>
    <w:rsid w:val="00B3517A"/>
    <w:rsid w:val="00B56A31"/>
    <w:rsid w:val="00B72B97"/>
    <w:rsid w:val="00B73DFA"/>
    <w:rsid w:val="00B83FB8"/>
    <w:rsid w:val="00BA2E6D"/>
    <w:rsid w:val="00BB493F"/>
    <w:rsid w:val="00BC45A7"/>
    <w:rsid w:val="00BE6982"/>
    <w:rsid w:val="00C24E4A"/>
    <w:rsid w:val="00C259AD"/>
    <w:rsid w:val="00C373E6"/>
    <w:rsid w:val="00C5194C"/>
    <w:rsid w:val="00C65FAF"/>
    <w:rsid w:val="00C6664B"/>
    <w:rsid w:val="00C75AA8"/>
    <w:rsid w:val="00C84A08"/>
    <w:rsid w:val="00CE4E5A"/>
    <w:rsid w:val="00CF5598"/>
    <w:rsid w:val="00D0255B"/>
    <w:rsid w:val="00D4253C"/>
    <w:rsid w:val="00D45121"/>
    <w:rsid w:val="00D56430"/>
    <w:rsid w:val="00D87810"/>
    <w:rsid w:val="00DF1617"/>
    <w:rsid w:val="00E122FA"/>
    <w:rsid w:val="00E3478B"/>
    <w:rsid w:val="00E4190F"/>
    <w:rsid w:val="00E4261C"/>
    <w:rsid w:val="00E66D2E"/>
    <w:rsid w:val="00E90883"/>
    <w:rsid w:val="00E93503"/>
    <w:rsid w:val="00E951DB"/>
    <w:rsid w:val="00E95CF3"/>
    <w:rsid w:val="00EA3A71"/>
    <w:rsid w:val="00EA781C"/>
    <w:rsid w:val="00EB74C2"/>
    <w:rsid w:val="00EC196E"/>
    <w:rsid w:val="00EC60CC"/>
    <w:rsid w:val="00F1583E"/>
    <w:rsid w:val="00F24E62"/>
    <w:rsid w:val="00F31356"/>
    <w:rsid w:val="00F367DA"/>
    <w:rsid w:val="00F463B4"/>
    <w:rsid w:val="00F84B59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8110E"/>
  <w15:chartTrackingRefBased/>
  <w15:docId w15:val="{5D6FBACF-C9AE-4F9D-A8D7-CF8B006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7C5D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1B72"/>
    <w:pPr>
      <w:spacing w:after="0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71B7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71B72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71B7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71B72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9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9B6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uiPriority w:val="99"/>
    <w:semiHidden/>
    <w:unhideWhenUsed/>
    <w:rsid w:val="00B73D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DF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3DFA"/>
    <w:rPr>
      <w:rFonts w:ascii="Calibri" w:eastAsia="Times New Roman" w:hAnsi="Calibri" w:cs="Times New Roman"/>
      <w:sz w:val="20"/>
      <w:szCs w:val="20"/>
    </w:rPr>
  </w:style>
  <w:style w:type="character" w:styleId="Hiperpovezava">
    <w:name w:val="Hyperlink"/>
    <w:uiPriority w:val="99"/>
    <w:unhideWhenUsed/>
    <w:rsid w:val="00482D2E"/>
    <w:rPr>
      <w:color w:val="0000FF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B61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B616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8781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7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e.um.si/za-studente/prakticno-usposabljanj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FE-Velenje</dc:creator>
  <cp:keywords/>
  <dc:description/>
  <cp:lastModifiedBy>Nataša Sokač</cp:lastModifiedBy>
  <cp:revision>9</cp:revision>
  <cp:lastPrinted>2021-10-11T13:26:00Z</cp:lastPrinted>
  <dcterms:created xsi:type="dcterms:W3CDTF">2022-03-15T14:26:00Z</dcterms:created>
  <dcterms:modified xsi:type="dcterms:W3CDTF">2022-03-17T09:22:00Z</dcterms:modified>
</cp:coreProperties>
</file>